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鄞州区大中型水库移民专项帮扶审批表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移民办盖章                                                         时间：2020-12-1</w:t>
      </w:r>
    </w:p>
    <w:tbl>
      <w:tblPr>
        <w:tblStyle w:val="2"/>
        <w:tblpPr w:leftFromText="180" w:rightFromText="180" w:vertAnchor="text" w:horzAnchor="page" w:tblpX="1513" w:tblpY="779"/>
        <w:tblOverlap w:val="never"/>
        <w:tblW w:w="139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940"/>
        <w:gridCol w:w="1919"/>
        <w:gridCol w:w="698"/>
        <w:gridCol w:w="4388"/>
        <w:gridCol w:w="1234"/>
        <w:gridCol w:w="2462"/>
        <w:gridCol w:w="1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序号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镇村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所属水库</w:t>
            </w:r>
          </w:p>
        </w:tc>
        <w:tc>
          <w:tcPr>
            <w:tcW w:w="43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申请理由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帮扶类别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鄞州银行账号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帮扶金额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40" w:type="dxa"/>
            <w:noWrap w:val="0"/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刘法广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瞻岐镇西城村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滩坑</w:t>
            </w:r>
          </w:p>
        </w:tc>
        <w:tc>
          <w:tcPr>
            <w:tcW w:w="438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低保户，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从事种植业，收入来源少，生活困难。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生活救助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813003010110025089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40" w:type="dxa"/>
            <w:noWrap w:val="0"/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胡香娟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姜山镇同三村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钦寸</w:t>
            </w:r>
          </w:p>
        </w:tc>
        <w:tc>
          <w:tcPr>
            <w:tcW w:w="438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骨折手术医疗费支出较多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医疗救助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810111010110815997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徐先进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首南街道傅家村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滩坑</w:t>
            </w:r>
          </w:p>
        </w:tc>
        <w:tc>
          <w:tcPr>
            <w:tcW w:w="438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女儿学费三年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，家庭收入符合临时救助标准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子女助学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810111010110664036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叶秋海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塘溪镇东岙村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滩坑</w:t>
            </w:r>
          </w:p>
        </w:tc>
        <w:tc>
          <w:tcPr>
            <w:tcW w:w="438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低保户，本人打零工，有孩子在读书。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生活救助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813201010110140898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40" w:type="dxa"/>
            <w:noWrap w:val="0"/>
            <w:vAlign w:val="center"/>
          </w:tcPr>
          <w:p>
            <w:pPr>
              <w:tabs>
                <w:tab w:val="left" w:pos="255"/>
              </w:tabs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tabs>
                <w:tab w:val="left" w:pos="255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吴礼锋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塘溪镇大碧浦村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滩坑</w:t>
            </w:r>
          </w:p>
        </w:tc>
        <w:tc>
          <w:tcPr>
            <w:tcW w:w="438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一家五口，一个孩子两个老人，本人收入低，家庭负担重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生活救助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813201010110391829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吴礼平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塘溪镇大碧浦村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滩坑</w:t>
            </w:r>
          </w:p>
        </w:tc>
        <w:tc>
          <w:tcPr>
            <w:tcW w:w="438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打临时工来维持家庭生活，有三个子女读书，生活困难。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生活救助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813201010110140968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梅新标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塘溪镇育碶村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滩坑</w:t>
            </w:r>
          </w:p>
        </w:tc>
        <w:tc>
          <w:tcPr>
            <w:tcW w:w="438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家庭收入微薄，一个年迈的母亲需要照顾，有两个孩子读书。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子女助学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810111010110665912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黄炳莲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横溪镇金峨村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滩坑</w:t>
            </w:r>
          </w:p>
        </w:tc>
        <w:tc>
          <w:tcPr>
            <w:tcW w:w="4388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低保户，肢体残二级，丈夫在家务农，家庭收入较低，有两个孩子读书。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子女助学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812501010110365930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詹仙女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横溪镇上任村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青田</w:t>
            </w:r>
          </w:p>
        </w:tc>
        <w:tc>
          <w:tcPr>
            <w:tcW w:w="438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年事已高，体弱多病。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生活救助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812501010110365684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沈元科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五乡镇钟家沙村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滩坑</w:t>
            </w:r>
          </w:p>
        </w:tc>
        <w:tc>
          <w:tcPr>
            <w:tcW w:w="438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夫妻双方患有糖尿病，高血压，长期靠药维持病情，女儿无固定收入带着三个小孩一起生活。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生活救助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810111010110980725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钱美娣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五乡镇钟家沙村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三溪浦</w:t>
            </w:r>
          </w:p>
        </w:tc>
        <w:tc>
          <w:tcPr>
            <w:tcW w:w="438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丧偶，因病致残，常年吃药，生活无收入，依靠农保维持生活。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生活救助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811701010110284894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徐云娣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五乡镇钟家沙村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三溪浦</w:t>
            </w:r>
          </w:p>
        </w:tc>
        <w:tc>
          <w:tcPr>
            <w:tcW w:w="438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丧偶，常年吃药，生活无收入，依靠农保维持生活。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生活救助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811701010110279920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王根德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五乡镇天童庄村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三溪浦</w:t>
            </w:r>
          </w:p>
        </w:tc>
        <w:tc>
          <w:tcPr>
            <w:tcW w:w="438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孤寡老人，肢体残疾，丧失劳动能力，无经济来源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生活救助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811701010110280076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阮瑞飞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五乡镇四安村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三溪浦</w:t>
            </w:r>
          </w:p>
        </w:tc>
        <w:tc>
          <w:tcPr>
            <w:tcW w:w="438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精神残二级，不能工作在医院治疗，无经济收入来源，日常生活开支及医疗费严重苦难。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生活救助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811701010110282281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吴伟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云龙镇陈黄村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滩坑</w:t>
            </w:r>
          </w:p>
        </w:tc>
        <w:tc>
          <w:tcPr>
            <w:tcW w:w="438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突发脑出血，脑子不清醒，至今还在住院。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医疗救助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本人忘记卡密码且尚在住院中，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便于后续治疗使用，汇入妻子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  <w:t>徐勤娟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eastAsia="zh-CN"/>
              </w:rPr>
              <w:t>账号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  <w:t>810111010110631955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46500</w:t>
            </w: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经办人：                                              科长签字：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分管领导初审签字：                                    分管财务副局长审核：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51FBB"/>
    <w:rsid w:val="01216D90"/>
    <w:rsid w:val="04BB49CA"/>
    <w:rsid w:val="0DC12A4B"/>
    <w:rsid w:val="1646178A"/>
    <w:rsid w:val="1A6D7FB2"/>
    <w:rsid w:val="276627D1"/>
    <w:rsid w:val="2AFE3361"/>
    <w:rsid w:val="353E74DE"/>
    <w:rsid w:val="35C849FE"/>
    <w:rsid w:val="3FE479A1"/>
    <w:rsid w:val="45D92796"/>
    <w:rsid w:val="4DAF0DF1"/>
    <w:rsid w:val="61C81584"/>
    <w:rsid w:val="70F349B9"/>
    <w:rsid w:val="75AC2AFC"/>
    <w:rsid w:val="76E902B1"/>
    <w:rsid w:val="7BA5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2020-12-01T06:49:00Z</dcterms:created>
  <dc:creator>民政局</dc:creator>
  <cp:lastModifiedBy>民政局</cp:lastModifiedBy>
  <dcterms:modified xsi:type="dcterms:W3CDTF">2020-12-04T01:55:55Z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