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-357" w:rightChars="-170"/>
        <w:textAlignment w:val="auto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附件1：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ascii="仿宋_GB2312" w:hAnsi="宋体" w:eastAsia="仿宋_GB2312"/>
          <w:b/>
          <w:color w:val="000000"/>
          <w:sz w:val="44"/>
          <w:szCs w:val="44"/>
        </w:rPr>
      </w:pPr>
      <w:r>
        <w:rPr>
          <w:rFonts w:hint="eastAsia" w:ascii="宋体" w:hAnsi="宋体" w:eastAsia="仿宋_GB2312"/>
          <w:b/>
          <w:color w:val="000000"/>
          <w:sz w:val="44"/>
          <w:szCs w:val="44"/>
        </w:rPr>
        <w:t xml:space="preserve"> </w:t>
      </w:r>
      <w:r>
        <w:rPr>
          <w:rFonts w:hint="eastAsia" w:ascii="仿宋_GB2312" w:hAnsi="宋体" w:eastAsia="仿宋_GB2312"/>
          <w:b/>
          <w:color w:val="000000"/>
          <w:sz w:val="44"/>
          <w:szCs w:val="44"/>
        </w:rPr>
        <w:t xml:space="preserve">  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鄞州区编外人员招聘报名表</w:t>
      </w:r>
    </w:p>
    <w:p>
      <w:pPr>
        <w:spacing w:line="360" w:lineRule="exact"/>
        <w:rPr>
          <w:rFonts w:eastAsia="仿宋_GB2312"/>
          <w:color w:val="000000"/>
        </w:rPr>
      </w:pPr>
    </w:p>
    <w:tbl>
      <w:tblPr>
        <w:tblStyle w:val="2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21"/>
        <w:gridCol w:w="360"/>
        <w:gridCol w:w="180"/>
        <w:gridCol w:w="1080"/>
        <w:gridCol w:w="1053"/>
        <w:gridCol w:w="387"/>
        <w:gridCol w:w="360"/>
        <w:gridCol w:w="720"/>
        <w:gridCol w:w="389"/>
        <w:gridCol w:w="331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E4EEA"/>
    <w:rsid w:val="049B5381"/>
    <w:rsid w:val="3C8E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2020-06-17T07:32:00Z</dcterms:created>
  <dc:creator>嘟囔嘟囔金鱼妞</dc:creator>
  <cp:lastModifiedBy>嘟囔嘟囔金鱼妞</cp:lastModifiedBy>
  <dcterms:modified xsi:type="dcterms:W3CDTF">2020-06-17T07:33:32Z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