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AE" w:rsidRDefault="00012CAE">
      <w:pPr>
        <w:rPr>
          <w:rFonts w:ascii="黑体" w:eastAsia="黑体" w:hAnsi="黑体"/>
          <w:sz w:val="44"/>
          <w:szCs w:val="32"/>
        </w:rPr>
      </w:pPr>
      <w:r>
        <w:rPr>
          <w:rFonts w:ascii="黑体" w:eastAsia="黑体" w:hAnsi="黑体" w:hint="eastAsia"/>
          <w:sz w:val="32"/>
          <w:szCs w:val="32"/>
        </w:rPr>
        <w:t>附件</w:t>
      </w:r>
    </w:p>
    <w:p w:rsidR="00012CAE" w:rsidRDefault="00012CAE">
      <w:pPr>
        <w:pStyle w:val="BodyText"/>
        <w:spacing w:line="560" w:lineRule="exact"/>
        <w:jc w:val="center"/>
        <w:rPr>
          <w:rFonts w:ascii="方正小标宋简体" w:eastAsia="方正小标宋简体"/>
          <w:bCs/>
          <w:snapToGrid w:val="0"/>
          <w:sz w:val="44"/>
        </w:rPr>
      </w:pPr>
      <w:r>
        <w:rPr>
          <w:rFonts w:ascii="方正小标宋简体" w:eastAsia="方正小标宋简体" w:hint="eastAsia"/>
          <w:bCs/>
          <w:snapToGrid w:val="0"/>
          <w:sz w:val="44"/>
        </w:rPr>
        <w:t>鄞州区</w:t>
      </w:r>
      <w:r>
        <w:rPr>
          <w:rFonts w:ascii="方正小标宋简体" w:eastAsia="方正小标宋简体"/>
          <w:bCs/>
          <w:snapToGrid w:val="0"/>
          <w:sz w:val="44"/>
        </w:rPr>
        <w:t>2018</w:t>
      </w:r>
      <w:r>
        <w:rPr>
          <w:rFonts w:ascii="方正小标宋简体" w:eastAsia="方正小标宋简体" w:hint="eastAsia"/>
          <w:bCs/>
          <w:snapToGrid w:val="0"/>
          <w:sz w:val="44"/>
        </w:rPr>
        <w:t>年度第一批人才专项经费汇总表</w:t>
      </w:r>
    </w:p>
    <w:p w:rsidR="00012CAE" w:rsidRDefault="00012CAE">
      <w:pPr>
        <w:pStyle w:val="BodyText"/>
        <w:spacing w:line="560" w:lineRule="exact"/>
        <w:jc w:val="center"/>
        <w:rPr>
          <w:rFonts w:ascii="方正小标宋简体" w:eastAsia="方正小标宋简体"/>
          <w:bCs/>
          <w:snapToGrid w:val="0"/>
          <w:sz w:val="44"/>
        </w:rPr>
      </w:pPr>
    </w:p>
    <w:p w:rsidR="00012CAE" w:rsidRDefault="00012CAE" w:rsidP="003B36A7">
      <w:pPr>
        <w:spacing w:line="240" w:lineRule="atLeast"/>
        <w:ind w:firstLineChars="200" w:firstLine="31680"/>
        <w:rPr>
          <w:rFonts w:ascii="黑体" w:eastAsia="黑体" w:hAnsi="方正黑体_GBK"/>
          <w:sz w:val="32"/>
          <w:szCs w:val="32"/>
        </w:rPr>
      </w:pPr>
      <w:r>
        <w:rPr>
          <w:rFonts w:ascii="黑体" w:eastAsia="黑体" w:hAnsi="方正黑体_GBK" w:hint="eastAsia"/>
          <w:sz w:val="32"/>
          <w:szCs w:val="32"/>
        </w:rPr>
        <w:t>一、</w:t>
      </w:r>
      <w:r>
        <w:rPr>
          <w:rFonts w:ascii="黑体" w:eastAsia="黑体" w:hAnsi="方正黑体_GBK"/>
          <w:sz w:val="32"/>
          <w:szCs w:val="32"/>
        </w:rPr>
        <w:t>2018</w:t>
      </w:r>
      <w:r>
        <w:rPr>
          <w:rFonts w:ascii="黑体" w:eastAsia="黑体" w:hAnsi="方正黑体_GBK" w:hint="eastAsia"/>
          <w:sz w:val="32"/>
          <w:szCs w:val="32"/>
        </w:rPr>
        <w:t>年度博士后工作站资助（第一批）</w:t>
      </w:r>
    </w:p>
    <w:tbl>
      <w:tblPr>
        <w:tblpPr w:leftFromText="180" w:rightFromText="180" w:vertAnchor="text" w:horzAnchor="page" w:tblpX="2201" w:tblpY="340"/>
        <w:tblOverlap w:val="neve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1189"/>
        <w:gridCol w:w="2252"/>
        <w:gridCol w:w="3295"/>
        <w:gridCol w:w="1557"/>
        <w:gridCol w:w="1573"/>
        <w:gridCol w:w="2252"/>
      </w:tblGrid>
      <w:tr w:rsidR="00012CAE">
        <w:trPr>
          <w:trHeight w:val="1017"/>
        </w:trPr>
        <w:tc>
          <w:tcPr>
            <w:tcW w:w="590" w:type="dxa"/>
            <w:vAlign w:val="center"/>
          </w:tcPr>
          <w:p w:rsidR="00012CAE" w:rsidRDefault="00012CAE">
            <w:pPr>
              <w:widowControl/>
              <w:spacing w:before="100" w:beforeAutospacing="1" w:after="100" w:afterAutospacing="1"/>
              <w:jc w:val="center"/>
              <w:rPr>
                <w:rFonts w:ascii="黑体" w:eastAsia="黑体" w:hAnsi="宋体" w:cs="宋体"/>
                <w:b/>
                <w:kern w:val="0"/>
                <w:sz w:val="24"/>
              </w:rPr>
            </w:pPr>
            <w:r>
              <w:rPr>
                <w:rFonts w:ascii="黑体" w:eastAsia="黑体" w:hAnsi="宋体" w:cs="宋体" w:hint="eastAsia"/>
                <w:b/>
                <w:kern w:val="0"/>
                <w:sz w:val="24"/>
              </w:rPr>
              <w:t>序号</w:t>
            </w:r>
          </w:p>
        </w:tc>
        <w:tc>
          <w:tcPr>
            <w:tcW w:w="1189" w:type="dxa"/>
            <w:vAlign w:val="center"/>
          </w:tcPr>
          <w:p w:rsidR="00012CAE" w:rsidRDefault="00012CAE">
            <w:pPr>
              <w:widowControl/>
              <w:spacing w:before="100" w:beforeAutospacing="1" w:after="100" w:afterAutospacing="1"/>
              <w:jc w:val="center"/>
              <w:rPr>
                <w:rFonts w:ascii="黑体" w:eastAsia="黑体" w:hAnsi="宋体" w:cs="宋体"/>
                <w:b/>
                <w:kern w:val="0"/>
                <w:sz w:val="24"/>
              </w:rPr>
            </w:pPr>
            <w:r>
              <w:rPr>
                <w:rFonts w:ascii="黑体" w:eastAsia="黑体" w:hAnsi="宋体" w:cs="宋体" w:hint="eastAsia"/>
                <w:b/>
                <w:kern w:val="0"/>
                <w:sz w:val="24"/>
              </w:rPr>
              <w:t>主管单位</w:t>
            </w:r>
          </w:p>
        </w:tc>
        <w:tc>
          <w:tcPr>
            <w:tcW w:w="2252" w:type="dxa"/>
            <w:vAlign w:val="center"/>
          </w:tcPr>
          <w:p w:rsidR="00012CAE" w:rsidRDefault="00012CAE">
            <w:pPr>
              <w:widowControl/>
              <w:spacing w:before="100" w:beforeAutospacing="1" w:after="100" w:afterAutospacing="1"/>
              <w:jc w:val="center"/>
              <w:rPr>
                <w:rFonts w:ascii="黑体" w:eastAsia="黑体" w:hAnsi="宋体" w:cs="宋体"/>
                <w:b/>
                <w:kern w:val="0"/>
                <w:sz w:val="24"/>
              </w:rPr>
            </w:pPr>
            <w:r>
              <w:rPr>
                <w:rFonts w:ascii="黑体" w:eastAsia="黑体" w:hAnsi="宋体" w:cs="宋体" w:hint="eastAsia"/>
                <w:b/>
                <w:kern w:val="0"/>
                <w:sz w:val="24"/>
              </w:rPr>
              <w:t>企业名称</w:t>
            </w:r>
          </w:p>
        </w:tc>
        <w:tc>
          <w:tcPr>
            <w:tcW w:w="3295" w:type="dxa"/>
            <w:vAlign w:val="center"/>
          </w:tcPr>
          <w:p w:rsidR="00012CAE" w:rsidRDefault="00012CAE">
            <w:pPr>
              <w:widowControl/>
              <w:spacing w:before="100" w:beforeAutospacing="1" w:after="100" w:afterAutospacing="1"/>
              <w:jc w:val="center"/>
              <w:rPr>
                <w:rFonts w:ascii="黑体" w:eastAsia="黑体" w:hAnsi="宋体" w:cs="宋体"/>
                <w:b/>
                <w:kern w:val="0"/>
                <w:sz w:val="24"/>
              </w:rPr>
            </w:pPr>
            <w:r>
              <w:rPr>
                <w:rFonts w:ascii="黑体" w:eastAsia="黑体" w:hAnsi="宋体" w:cs="宋体" w:hint="eastAsia"/>
                <w:b/>
                <w:kern w:val="0"/>
                <w:sz w:val="24"/>
              </w:rPr>
              <w:t>资助项目（万元）</w:t>
            </w:r>
          </w:p>
        </w:tc>
        <w:tc>
          <w:tcPr>
            <w:tcW w:w="1557" w:type="dxa"/>
            <w:vAlign w:val="center"/>
          </w:tcPr>
          <w:p w:rsidR="00012CAE" w:rsidRDefault="00012CAE">
            <w:pPr>
              <w:widowControl/>
              <w:spacing w:before="100" w:beforeAutospacing="1" w:after="100" w:afterAutospacing="1"/>
              <w:jc w:val="center"/>
              <w:rPr>
                <w:rFonts w:ascii="黑体" w:eastAsia="黑体" w:hAnsi="宋体" w:cs="宋体"/>
                <w:b/>
                <w:kern w:val="0"/>
                <w:sz w:val="24"/>
              </w:rPr>
            </w:pPr>
            <w:r>
              <w:rPr>
                <w:rFonts w:ascii="黑体" w:eastAsia="黑体" w:hAnsi="宋体" w:cs="宋体" w:hint="eastAsia"/>
                <w:b/>
                <w:kern w:val="0"/>
                <w:sz w:val="24"/>
              </w:rPr>
              <w:t>市级资助</w:t>
            </w:r>
            <w:r>
              <w:rPr>
                <w:rFonts w:ascii="黑体" w:eastAsia="黑体" w:hAnsi="宋体" w:cs="宋体"/>
                <w:b/>
                <w:kern w:val="0"/>
                <w:sz w:val="24"/>
              </w:rPr>
              <w:t xml:space="preserve"> </w:t>
            </w:r>
            <w:r>
              <w:rPr>
                <w:rFonts w:ascii="黑体" w:eastAsia="黑体" w:hAnsi="宋体" w:cs="宋体" w:hint="eastAsia"/>
                <w:b/>
                <w:kern w:val="0"/>
                <w:sz w:val="24"/>
              </w:rPr>
              <w:t>（万元）</w:t>
            </w:r>
          </w:p>
        </w:tc>
        <w:tc>
          <w:tcPr>
            <w:tcW w:w="1573" w:type="dxa"/>
            <w:vAlign w:val="center"/>
          </w:tcPr>
          <w:p w:rsidR="00012CAE" w:rsidRDefault="00012CAE">
            <w:pPr>
              <w:widowControl/>
              <w:spacing w:before="100" w:beforeAutospacing="1" w:after="100" w:afterAutospacing="1"/>
              <w:jc w:val="center"/>
              <w:rPr>
                <w:rFonts w:ascii="黑体" w:eastAsia="黑体"/>
              </w:rPr>
            </w:pPr>
            <w:r>
              <w:rPr>
                <w:rFonts w:ascii="黑体" w:eastAsia="黑体" w:hAnsi="宋体" w:cs="宋体" w:hint="eastAsia"/>
                <w:b/>
                <w:kern w:val="0"/>
                <w:sz w:val="24"/>
              </w:rPr>
              <w:t>区级资助</w:t>
            </w:r>
            <w:r>
              <w:rPr>
                <w:rFonts w:ascii="黑体" w:eastAsia="黑体" w:hAnsi="宋体" w:cs="宋体"/>
                <w:b/>
                <w:kern w:val="0"/>
                <w:sz w:val="24"/>
              </w:rPr>
              <w:t xml:space="preserve">  </w:t>
            </w:r>
            <w:r>
              <w:rPr>
                <w:rFonts w:ascii="黑体" w:eastAsia="黑体" w:hAnsi="宋体" w:cs="宋体" w:hint="eastAsia"/>
                <w:b/>
                <w:kern w:val="0"/>
                <w:sz w:val="24"/>
              </w:rPr>
              <w:t>（万元）</w:t>
            </w:r>
          </w:p>
        </w:tc>
        <w:tc>
          <w:tcPr>
            <w:tcW w:w="2252" w:type="dxa"/>
            <w:vAlign w:val="center"/>
          </w:tcPr>
          <w:p w:rsidR="00012CAE" w:rsidRDefault="00012CAE">
            <w:pPr>
              <w:widowControl/>
              <w:spacing w:before="100" w:beforeAutospacing="1" w:after="100" w:afterAutospacing="1"/>
              <w:jc w:val="center"/>
              <w:rPr>
                <w:rFonts w:ascii="黑体" w:eastAsia="黑体" w:hAnsi="宋体" w:cs="宋体"/>
                <w:b/>
                <w:kern w:val="0"/>
                <w:sz w:val="24"/>
              </w:rPr>
            </w:pPr>
            <w:r>
              <w:rPr>
                <w:rFonts w:ascii="黑体" w:eastAsia="黑体" w:hAnsi="宋体" w:cs="宋体" w:hint="eastAsia"/>
                <w:b/>
                <w:kern w:val="0"/>
                <w:sz w:val="24"/>
              </w:rPr>
              <w:t>小计（万元）</w:t>
            </w:r>
          </w:p>
        </w:tc>
      </w:tr>
      <w:tr w:rsidR="00012CAE">
        <w:trPr>
          <w:trHeight w:val="339"/>
        </w:trPr>
        <w:tc>
          <w:tcPr>
            <w:tcW w:w="590" w:type="dxa"/>
            <w:vAlign w:val="center"/>
          </w:tcPr>
          <w:p w:rsidR="00012CAE" w:rsidRDefault="00012CAE">
            <w:pPr>
              <w:jc w:val="center"/>
              <w:rPr>
                <w:rFonts w:ascii="宋体"/>
                <w:color w:val="000000"/>
                <w:sz w:val="20"/>
              </w:rPr>
            </w:pPr>
            <w:r>
              <w:rPr>
                <w:rFonts w:ascii="宋体" w:hAnsi="宋体"/>
                <w:color w:val="000000"/>
                <w:sz w:val="20"/>
              </w:rPr>
              <w:t>1</w:t>
            </w:r>
          </w:p>
        </w:tc>
        <w:tc>
          <w:tcPr>
            <w:tcW w:w="1189" w:type="dxa"/>
            <w:vAlign w:val="center"/>
          </w:tcPr>
          <w:p w:rsidR="00012CAE" w:rsidRDefault="00012CAE">
            <w:pPr>
              <w:jc w:val="center"/>
              <w:rPr>
                <w:rFonts w:ascii="宋体"/>
                <w:color w:val="000000"/>
                <w:sz w:val="20"/>
              </w:rPr>
            </w:pPr>
            <w:r>
              <w:rPr>
                <w:rFonts w:ascii="宋体" w:hAnsi="宋体" w:hint="eastAsia"/>
                <w:color w:val="000000"/>
                <w:sz w:val="20"/>
              </w:rPr>
              <w:t>云龙</w:t>
            </w:r>
          </w:p>
        </w:tc>
        <w:tc>
          <w:tcPr>
            <w:tcW w:w="2252" w:type="dxa"/>
            <w:vAlign w:val="center"/>
          </w:tcPr>
          <w:p w:rsidR="00012CAE" w:rsidRDefault="00012CAE">
            <w:pPr>
              <w:autoSpaceDN w:val="0"/>
              <w:jc w:val="center"/>
              <w:textAlignment w:val="center"/>
              <w:rPr>
                <w:rFonts w:ascii="宋体"/>
                <w:color w:val="000000"/>
                <w:sz w:val="20"/>
              </w:rPr>
            </w:pPr>
            <w:r>
              <w:rPr>
                <w:rFonts w:ascii="宋体" w:hAnsi="宋体" w:hint="eastAsia"/>
                <w:color w:val="000000"/>
                <w:sz w:val="20"/>
              </w:rPr>
              <w:t>宁波巨神制泵实业有限公司</w:t>
            </w:r>
          </w:p>
        </w:tc>
        <w:tc>
          <w:tcPr>
            <w:tcW w:w="3295" w:type="dxa"/>
            <w:vAlign w:val="center"/>
          </w:tcPr>
          <w:p w:rsidR="00012CAE" w:rsidRDefault="00012CAE">
            <w:pPr>
              <w:rPr>
                <w:rFonts w:ascii="宋体"/>
                <w:color w:val="000000"/>
                <w:sz w:val="20"/>
              </w:rPr>
            </w:pPr>
            <w:r>
              <w:rPr>
                <w:rFonts w:ascii="宋体" w:hAnsi="宋体" w:hint="eastAsia"/>
                <w:color w:val="000000"/>
                <w:sz w:val="20"/>
              </w:rPr>
              <w:t>谈明高（中国博士后基金资助</w:t>
            </w:r>
            <w:r>
              <w:rPr>
                <w:rFonts w:ascii="宋体" w:hAnsi="宋体"/>
                <w:color w:val="000000"/>
                <w:sz w:val="20"/>
              </w:rPr>
              <w:t>5</w:t>
            </w:r>
            <w:r>
              <w:rPr>
                <w:rFonts w:ascii="宋体" w:hAnsi="宋体" w:hint="eastAsia"/>
                <w:color w:val="000000"/>
                <w:sz w:val="20"/>
              </w:rPr>
              <w:t>）</w:t>
            </w:r>
          </w:p>
        </w:tc>
        <w:tc>
          <w:tcPr>
            <w:tcW w:w="1557" w:type="dxa"/>
            <w:vAlign w:val="center"/>
          </w:tcPr>
          <w:p w:rsidR="00012CAE" w:rsidRDefault="00012CAE">
            <w:pPr>
              <w:jc w:val="center"/>
              <w:rPr>
                <w:rFonts w:ascii="宋体"/>
                <w:sz w:val="20"/>
              </w:rPr>
            </w:pPr>
            <w:r>
              <w:rPr>
                <w:rFonts w:ascii="宋体" w:hAnsi="宋体"/>
                <w:sz w:val="20"/>
              </w:rPr>
              <w:t>5</w:t>
            </w:r>
          </w:p>
        </w:tc>
        <w:tc>
          <w:tcPr>
            <w:tcW w:w="1573" w:type="dxa"/>
            <w:vAlign w:val="center"/>
          </w:tcPr>
          <w:p w:rsidR="00012CAE" w:rsidRDefault="00012CAE">
            <w:pPr>
              <w:jc w:val="center"/>
              <w:rPr>
                <w:rFonts w:ascii="宋体"/>
                <w:sz w:val="20"/>
              </w:rPr>
            </w:pPr>
          </w:p>
        </w:tc>
        <w:tc>
          <w:tcPr>
            <w:tcW w:w="2252" w:type="dxa"/>
            <w:vAlign w:val="center"/>
          </w:tcPr>
          <w:p w:rsidR="00012CAE" w:rsidRDefault="00012CAE">
            <w:pPr>
              <w:jc w:val="center"/>
              <w:rPr>
                <w:rFonts w:ascii="宋体"/>
                <w:sz w:val="20"/>
              </w:rPr>
            </w:pPr>
            <w:r>
              <w:rPr>
                <w:rFonts w:ascii="宋体" w:hAnsi="宋体"/>
                <w:sz w:val="20"/>
              </w:rPr>
              <w:t>5</w:t>
            </w:r>
          </w:p>
        </w:tc>
      </w:tr>
      <w:tr w:rsidR="00012CAE">
        <w:trPr>
          <w:trHeight w:val="1136"/>
        </w:trPr>
        <w:tc>
          <w:tcPr>
            <w:tcW w:w="590" w:type="dxa"/>
            <w:vAlign w:val="center"/>
          </w:tcPr>
          <w:p w:rsidR="00012CAE" w:rsidRDefault="00012CAE">
            <w:pPr>
              <w:jc w:val="center"/>
              <w:rPr>
                <w:rFonts w:ascii="宋体"/>
                <w:color w:val="000000"/>
                <w:sz w:val="20"/>
              </w:rPr>
            </w:pPr>
            <w:r>
              <w:rPr>
                <w:rFonts w:ascii="宋体" w:hAnsi="宋体"/>
                <w:color w:val="000000"/>
                <w:sz w:val="20"/>
              </w:rPr>
              <w:t>2</w:t>
            </w:r>
          </w:p>
        </w:tc>
        <w:tc>
          <w:tcPr>
            <w:tcW w:w="1189" w:type="dxa"/>
            <w:vAlign w:val="center"/>
          </w:tcPr>
          <w:p w:rsidR="00012CAE" w:rsidRDefault="00012CAE">
            <w:pPr>
              <w:jc w:val="center"/>
              <w:rPr>
                <w:rFonts w:ascii="宋体"/>
                <w:color w:val="000000"/>
                <w:sz w:val="20"/>
              </w:rPr>
            </w:pPr>
            <w:r>
              <w:rPr>
                <w:rFonts w:ascii="宋体" w:hAnsi="宋体" w:hint="eastAsia"/>
                <w:color w:val="000000"/>
                <w:sz w:val="20"/>
              </w:rPr>
              <w:t>潘火</w:t>
            </w:r>
          </w:p>
        </w:tc>
        <w:tc>
          <w:tcPr>
            <w:tcW w:w="2252" w:type="dxa"/>
            <w:vAlign w:val="center"/>
          </w:tcPr>
          <w:p w:rsidR="00012CAE" w:rsidRDefault="00012CAE">
            <w:pPr>
              <w:autoSpaceDN w:val="0"/>
              <w:jc w:val="center"/>
              <w:textAlignment w:val="center"/>
              <w:rPr>
                <w:rFonts w:ascii="宋体"/>
                <w:color w:val="000000"/>
                <w:sz w:val="20"/>
              </w:rPr>
            </w:pPr>
            <w:r>
              <w:rPr>
                <w:rFonts w:ascii="宋体" w:hAnsi="宋体" w:hint="eastAsia"/>
                <w:color w:val="000000"/>
                <w:sz w:val="20"/>
              </w:rPr>
              <w:t>宁波音王电声股份有限公司</w:t>
            </w:r>
          </w:p>
        </w:tc>
        <w:tc>
          <w:tcPr>
            <w:tcW w:w="3295" w:type="dxa"/>
            <w:vAlign w:val="center"/>
          </w:tcPr>
          <w:p w:rsidR="00012CAE" w:rsidRDefault="00012CAE">
            <w:pPr>
              <w:rPr>
                <w:rFonts w:ascii="宋体"/>
                <w:color w:val="000000"/>
                <w:sz w:val="20"/>
              </w:rPr>
            </w:pPr>
            <w:r>
              <w:rPr>
                <w:rFonts w:ascii="宋体" w:hAnsi="宋体" w:hint="eastAsia"/>
                <w:color w:val="000000"/>
                <w:sz w:val="20"/>
              </w:rPr>
              <w:t>人员招收补助（张婧颖进站</w:t>
            </w:r>
            <w:r>
              <w:rPr>
                <w:rFonts w:ascii="宋体" w:hAnsi="宋体"/>
                <w:color w:val="000000"/>
                <w:sz w:val="20"/>
              </w:rPr>
              <w:t>8</w:t>
            </w:r>
            <w:r>
              <w:rPr>
                <w:rFonts w:ascii="宋体" w:hAnsi="宋体" w:hint="eastAsia"/>
                <w:color w:val="000000"/>
                <w:sz w:val="20"/>
              </w:rPr>
              <w:t>）、在站生活配套补助（张婧颖进站</w:t>
            </w:r>
            <w:r>
              <w:rPr>
                <w:rFonts w:ascii="宋体" w:hAnsi="宋体"/>
                <w:color w:val="000000"/>
                <w:sz w:val="20"/>
              </w:rPr>
              <w:t>5</w:t>
            </w:r>
            <w:r>
              <w:rPr>
                <w:rFonts w:ascii="宋体" w:hAnsi="宋体" w:hint="eastAsia"/>
                <w:color w:val="000000"/>
                <w:sz w:val="20"/>
              </w:rPr>
              <w:t>）、科研和培养经费资助（张婧颖在站</w:t>
            </w:r>
            <w:r>
              <w:rPr>
                <w:rFonts w:ascii="宋体" w:hAnsi="宋体"/>
                <w:color w:val="000000"/>
                <w:sz w:val="20"/>
              </w:rPr>
              <w:t>25</w:t>
            </w:r>
            <w:r>
              <w:rPr>
                <w:rFonts w:ascii="宋体" w:hAnsi="宋体" w:hint="eastAsia"/>
                <w:color w:val="000000"/>
                <w:sz w:val="20"/>
              </w:rPr>
              <w:t>）</w:t>
            </w:r>
          </w:p>
        </w:tc>
        <w:tc>
          <w:tcPr>
            <w:tcW w:w="1557" w:type="dxa"/>
            <w:vAlign w:val="center"/>
          </w:tcPr>
          <w:p w:rsidR="00012CAE" w:rsidRDefault="00012CAE">
            <w:pPr>
              <w:jc w:val="center"/>
              <w:rPr>
                <w:rFonts w:ascii="宋体"/>
                <w:sz w:val="20"/>
              </w:rPr>
            </w:pPr>
            <w:r>
              <w:rPr>
                <w:rFonts w:ascii="宋体" w:hAnsi="宋体"/>
                <w:sz w:val="20"/>
              </w:rPr>
              <w:t>8</w:t>
            </w:r>
          </w:p>
        </w:tc>
        <w:tc>
          <w:tcPr>
            <w:tcW w:w="1573" w:type="dxa"/>
            <w:vAlign w:val="center"/>
          </w:tcPr>
          <w:p w:rsidR="00012CAE" w:rsidRDefault="00012CAE">
            <w:pPr>
              <w:jc w:val="center"/>
              <w:rPr>
                <w:rFonts w:ascii="宋体"/>
                <w:sz w:val="20"/>
              </w:rPr>
            </w:pPr>
            <w:r>
              <w:rPr>
                <w:rFonts w:ascii="宋体" w:hAnsi="宋体"/>
                <w:sz w:val="20"/>
              </w:rPr>
              <w:t>30</w:t>
            </w:r>
          </w:p>
        </w:tc>
        <w:tc>
          <w:tcPr>
            <w:tcW w:w="2252" w:type="dxa"/>
            <w:vAlign w:val="center"/>
          </w:tcPr>
          <w:p w:rsidR="00012CAE" w:rsidRDefault="00012CAE">
            <w:pPr>
              <w:jc w:val="center"/>
              <w:rPr>
                <w:rFonts w:ascii="宋体"/>
                <w:sz w:val="20"/>
              </w:rPr>
            </w:pPr>
            <w:r>
              <w:rPr>
                <w:rFonts w:ascii="宋体" w:hAnsi="宋体"/>
                <w:sz w:val="20"/>
              </w:rPr>
              <w:t>38</w:t>
            </w:r>
          </w:p>
        </w:tc>
      </w:tr>
      <w:tr w:rsidR="00012CAE">
        <w:trPr>
          <w:trHeight w:val="942"/>
        </w:trPr>
        <w:tc>
          <w:tcPr>
            <w:tcW w:w="590" w:type="dxa"/>
            <w:vAlign w:val="center"/>
          </w:tcPr>
          <w:p w:rsidR="00012CAE" w:rsidRDefault="00012CAE">
            <w:pPr>
              <w:jc w:val="center"/>
              <w:rPr>
                <w:rFonts w:ascii="宋体"/>
                <w:color w:val="000000"/>
                <w:sz w:val="20"/>
              </w:rPr>
            </w:pPr>
            <w:r>
              <w:rPr>
                <w:rFonts w:ascii="宋体" w:hAnsi="宋体"/>
                <w:color w:val="000000"/>
                <w:sz w:val="20"/>
              </w:rPr>
              <w:t>3</w:t>
            </w:r>
          </w:p>
        </w:tc>
        <w:tc>
          <w:tcPr>
            <w:tcW w:w="1189" w:type="dxa"/>
            <w:vAlign w:val="center"/>
          </w:tcPr>
          <w:p w:rsidR="00012CAE" w:rsidRDefault="00012CAE">
            <w:pPr>
              <w:jc w:val="center"/>
              <w:rPr>
                <w:rFonts w:ascii="宋体"/>
                <w:color w:val="000000"/>
                <w:sz w:val="20"/>
              </w:rPr>
            </w:pPr>
            <w:r>
              <w:rPr>
                <w:rFonts w:ascii="宋体" w:hAnsi="宋体" w:hint="eastAsia"/>
                <w:color w:val="000000"/>
                <w:sz w:val="20"/>
              </w:rPr>
              <w:t>下应</w:t>
            </w:r>
          </w:p>
        </w:tc>
        <w:tc>
          <w:tcPr>
            <w:tcW w:w="2252" w:type="dxa"/>
            <w:vAlign w:val="center"/>
          </w:tcPr>
          <w:p w:rsidR="00012CAE" w:rsidRDefault="00012CAE">
            <w:pPr>
              <w:autoSpaceDN w:val="0"/>
              <w:jc w:val="center"/>
              <w:textAlignment w:val="center"/>
              <w:rPr>
                <w:rFonts w:ascii="宋体"/>
                <w:color w:val="000000"/>
                <w:sz w:val="20"/>
              </w:rPr>
            </w:pPr>
            <w:r>
              <w:rPr>
                <w:rFonts w:ascii="宋体" w:hAnsi="宋体" w:hint="eastAsia"/>
                <w:color w:val="000000"/>
                <w:sz w:val="20"/>
              </w:rPr>
              <w:t>宁波美康生物科技有限公司</w:t>
            </w:r>
          </w:p>
        </w:tc>
        <w:tc>
          <w:tcPr>
            <w:tcW w:w="3295" w:type="dxa"/>
            <w:vAlign w:val="center"/>
          </w:tcPr>
          <w:p w:rsidR="00012CAE" w:rsidRDefault="00012CAE">
            <w:pPr>
              <w:jc w:val="center"/>
              <w:rPr>
                <w:rFonts w:ascii="宋体"/>
                <w:color w:val="000000"/>
                <w:sz w:val="20"/>
              </w:rPr>
            </w:pPr>
            <w:r>
              <w:rPr>
                <w:rFonts w:ascii="宋体" w:hAnsi="宋体" w:hint="eastAsia"/>
                <w:color w:val="000000"/>
                <w:sz w:val="20"/>
              </w:rPr>
              <w:t>人员招收补助（武强进站</w:t>
            </w:r>
            <w:r>
              <w:rPr>
                <w:rFonts w:ascii="宋体" w:hAnsi="宋体"/>
                <w:color w:val="000000"/>
                <w:sz w:val="20"/>
              </w:rPr>
              <w:t>8</w:t>
            </w:r>
            <w:r>
              <w:rPr>
                <w:rFonts w:ascii="宋体" w:hAnsi="宋体" w:hint="eastAsia"/>
                <w:color w:val="000000"/>
                <w:sz w:val="20"/>
              </w:rPr>
              <w:t>）、在站生活配套补助（武强进站</w:t>
            </w:r>
            <w:r>
              <w:rPr>
                <w:rFonts w:ascii="宋体" w:hAnsi="宋体"/>
                <w:color w:val="000000"/>
                <w:sz w:val="20"/>
              </w:rPr>
              <w:t>5</w:t>
            </w:r>
            <w:r>
              <w:rPr>
                <w:rFonts w:ascii="宋体" w:hAnsi="宋体" w:hint="eastAsia"/>
                <w:color w:val="000000"/>
                <w:sz w:val="20"/>
              </w:rPr>
              <w:t>）、科研和培养经费资助（武强在站</w:t>
            </w:r>
            <w:r>
              <w:rPr>
                <w:rFonts w:ascii="宋体" w:hAnsi="宋体"/>
                <w:color w:val="000000"/>
                <w:sz w:val="20"/>
              </w:rPr>
              <w:t>25</w:t>
            </w:r>
            <w:r>
              <w:rPr>
                <w:rFonts w:ascii="宋体" w:hAnsi="宋体" w:hint="eastAsia"/>
                <w:color w:val="000000"/>
                <w:sz w:val="20"/>
              </w:rPr>
              <w:t>）</w:t>
            </w:r>
          </w:p>
        </w:tc>
        <w:tc>
          <w:tcPr>
            <w:tcW w:w="1557" w:type="dxa"/>
            <w:vAlign w:val="center"/>
          </w:tcPr>
          <w:p w:rsidR="00012CAE" w:rsidRDefault="00012CAE">
            <w:pPr>
              <w:jc w:val="center"/>
              <w:rPr>
                <w:rFonts w:ascii="宋体"/>
                <w:sz w:val="20"/>
              </w:rPr>
            </w:pPr>
            <w:r>
              <w:rPr>
                <w:rFonts w:ascii="宋体" w:hAnsi="宋体"/>
                <w:sz w:val="20"/>
              </w:rPr>
              <w:t>8</w:t>
            </w:r>
          </w:p>
        </w:tc>
        <w:tc>
          <w:tcPr>
            <w:tcW w:w="1573" w:type="dxa"/>
            <w:vAlign w:val="center"/>
          </w:tcPr>
          <w:p w:rsidR="00012CAE" w:rsidRDefault="00012CAE">
            <w:pPr>
              <w:jc w:val="center"/>
              <w:rPr>
                <w:rFonts w:ascii="宋体"/>
                <w:sz w:val="20"/>
              </w:rPr>
            </w:pPr>
            <w:r>
              <w:rPr>
                <w:rFonts w:ascii="宋体" w:hAnsi="宋体"/>
                <w:sz w:val="20"/>
              </w:rPr>
              <w:t>30</w:t>
            </w:r>
          </w:p>
        </w:tc>
        <w:tc>
          <w:tcPr>
            <w:tcW w:w="2252" w:type="dxa"/>
            <w:vAlign w:val="center"/>
          </w:tcPr>
          <w:p w:rsidR="00012CAE" w:rsidRDefault="00012CAE">
            <w:pPr>
              <w:jc w:val="center"/>
              <w:rPr>
                <w:rFonts w:ascii="宋体"/>
                <w:sz w:val="20"/>
              </w:rPr>
            </w:pPr>
            <w:r>
              <w:rPr>
                <w:rFonts w:ascii="宋体" w:hAnsi="宋体"/>
                <w:sz w:val="20"/>
              </w:rPr>
              <w:t>38</w:t>
            </w:r>
          </w:p>
        </w:tc>
      </w:tr>
      <w:tr w:rsidR="00012CAE">
        <w:trPr>
          <w:trHeight w:val="1098"/>
        </w:trPr>
        <w:tc>
          <w:tcPr>
            <w:tcW w:w="590" w:type="dxa"/>
            <w:vAlign w:val="center"/>
          </w:tcPr>
          <w:p w:rsidR="00012CAE" w:rsidRDefault="00012CAE">
            <w:pPr>
              <w:jc w:val="center"/>
              <w:rPr>
                <w:rFonts w:ascii="宋体"/>
                <w:color w:val="000000"/>
                <w:sz w:val="20"/>
              </w:rPr>
            </w:pPr>
            <w:r>
              <w:rPr>
                <w:rFonts w:ascii="宋体" w:hAnsi="宋体"/>
                <w:color w:val="000000"/>
                <w:sz w:val="20"/>
              </w:rPr>
              <w:t>4</w:t>
            </w:r>
          </w:p>
        </w:tc>
        <w:tc>
          <w:tcPr>
            <w:tcW w:w="1189" w:type="dxa"/>
            <w:vAlign w:val="center"/>
          </w:tcPr>
          <w:p w:rsidR="00012CAE" w:rsidRDefault="00012CAE">
            <w:pPr>
              <w:jc w:val="center"/>
              <w:rPr>
                <w:rFonts w:ascii="宋体"/>
                <w:color w:val="000000"/>
                <w:sz w:val="20"/>
              </w:rPr>
            </w:pPr>
            <w:r>
              <w:rPr>
                <w:rFonts w:ascii="宋体" w:hAnsi="宋体" w:hint="eastAsia"/>
                <w:color w:val="000000"/>
                <w:sz w:val="20"/>
              </w:rPr>
              <w:t>东吴</w:t>
            </w:r>
          </w:p>
        </w:tc>
        <w:tc>
          <w:tcPr>
            <w:tcW w:w="2252" w:type="dxa"/>
            <w:vAlign w:val="center"/>
          </w:tcPr>
          <w:p w:rsidR="00012CAE" w:rsidRDefault="00012CAE">
            <w:pPr>
              <w:autoSpaceDN w:val="0"/>
              <w:jc w:val="center"/>
              <w:textAlignment w:val="center"/>
              <w:rPr>
                <w:rFonts w:ascii="宋体"/>
                <w:color w:val="000000"/>
                <w:sz w:val="20"/>
              </w:rPr>
            </w:pPr>
            <w:r>
              <w:rPr>
                <w:rFonts w:ascii="宋体" w:hAnsi="宋体" w:hint="eastAsia"/>
                <w:color w:val="000000"/>
                <w:sz w:val="20"/>
              </w:rPr>
              <w:t>宁波京琼机械制造有限公司</w:t>
            </w:r>
          </w:p>
        </w:tc>
        <w:tc>
          <w:tcPr>
            <w:tcW w:w="3295" w:type="dxa"/>
            <w:vAlign w:val="center"/>
          </w:tcPr>
          <w:p w:rsidR="00012CAE" w:rsidRDefault="00012CAE">
            <w:pPr>
              <w:rPr>
                <w:rFonts w:ascii="宋体"/>
                <w:color w:val="000000"/>
                <w:sz w:val="20"/>
              </w:rPr>
            </w:pPr>
            <w:r>
              <w:rPr>
                <w:rFonts w:ascii="宋体" w:hAnsi="宋体" w:hint="eastAsia"/>
                <w:color w:val="000000"/>
                <w:sz w:val="20"/>
              </w:rPr>
              <w:t>人员招收补助（苏晓磊进站</w:t>
            </w:r>
            <w:r>
              <w:rPr>
                <w:rFonts w:ascii="宋体" w:hAnsi="宋体"/>
                <w:color w:val="000000"/>
                <w:sz w:val="20"/>
              </w:rPr>
              <w:t>8</w:t>
            </w:r>
            <w:r>
              <w:rPr>
                <w:rFonts w:ascii="宋体" w:hAnsi="宋体" w:hint="eastAsia"/>
                <w:color w:val="000000"/>
                <w:sz w:val="20"/>
              </w:rPr>
              <w:t>）、在站生活配套补助（王忠瑾进站</w:t>
            </w:r>
            <w:r>
              <w:rPr>
                <w:rFonts w:ascii="宋体" w:hAnsi="宋体"/>
                <w:color w:val="000000"/>
                <w:sz w:val="20"/>
              </w:rPr>
              <w:t>5</w:t>
            </w:r>
            <w:r>
              <w:rPr>
                <w:rFonts w:ascii="宋体" w:hAnsi="宋体" w:hint="eastAsia"/>
                <w:color w:val="000000"/>
                <w:sz w:val="20"/>
              </w:rPr>
              <w:t>）、科研和培养经费资助（苏晓磊在站</w:t>
            </w:r>
            <w:r>
              <w:rPr>
                <w:rFonts w:ascii="宋体" w:hAnsi="宋体"/>
                <w:color w:val="000000"/>
                <w:sz w:val="20"/>
              </w:rPr>
              <w:t>25</w:t>
            </w:r>
            <w:r>
              <w:rPr>
                <w:rFonts w:ascii="宋体" w:hAnsi="宋体" w:hint="eastAsia"/>
                <w:color w:val="000000"/>
                <w:sz w:val="20"/>
              </w:rPr>
              <w:t>）</w:t>
            </w:r>
          </w:p>
        </w:tc>
        <w:tc>
          <w:tcPr>
            <w:tcW w:w="1557" w:type="dxa"/>
            <w:vAlign w:val="center"/>
          </w:tcPr>
          <w:p w:rsidR="00012CAE" w:rsidRDefault="00012CAE">
            <w:pPr>
              <w:jc w:val="center"/>
              <w:rPr>
                <w:rFonts w:ascii="宋体"/>
                <w:sz w:val="20"/>
              </w:rPr>
            </w:pPr>
            <w:r>
              <w:rPr>
                <w:rFonts w:ascii="宋体" w:hAnsi="宋体"/>
                <w:sz w:val="20"/>
              </w:rPr>
              <w:t>8</w:t>
            </w:r>
          </w:p>
        </w:tc>
        <w:tc>
          <w:tcPr>
            <w:tcW w:w="1573" w:type="dxa"/>
            <w:vAlign w:val="center"/>
          </w:tcPr>
          <w:p w:rsidR="00012CAE" w:rsidRDefault="00012CAE">
            <w:pPr>
              <w:jc w:val="center"/>
              <w:rPr>
                <w:rFonts w:ascii="宋体"/>
                <w:sz w:val="20"/>
              </w:rPr>
            </w:pPr>
            <w:r>
              <w:rPr>
                <w:rFonts w:ascii="宋体" w:hAnsi="宋体"/>
                <w:sz w:val="20"/>
              </w:rPr>
              <w:t>30</w:t>
            </w:r>
          </w:p>
        </w:tc>
        <w:tc>
          <w:tcPr>
            <w:tcW w:w="2252" w:type="dxa"/>
            <w:vAlign w:val="center"/>
          </w:tcPr>
          <w:p w:rsidR="00012CAE" w:rsidRDefault="00012CAE">
            <w:pPr>
              <w:jc w:val="center"/>
              <w:rPr>
                <w:rFonts w:ascii="宋体"/>
                <w:sz w:val="20"/>
              </w:rPr>
            </w:pPr>
            <w:r>
              <w:rPr>
                <w:rFonts w:ascii="宋体" w:hAnsi="宋体"/>
                <w:sz w:val="20"/>
              </w:rPr>
              <w:t>38</w:t>
            </w:r>
          </w:p>
        </w:tc>
      </w:tr>
      <w:tr w:rsidR="00012CAE">
        <w:trPr>
          <w:trHeight w:val="634"/>
        </w:trPr>
        <w:tc>
          <w:tcPr>
            <w:tcW w:w="7326" w:type="dxa"/>
            <w:gridSpan w:val="4"/>
            <w:vAlign w:val="center"/>
          </w:tcPr>
          <w:p w:rsidR="00012CAE" w:rsidRDefault="00012CAE">
            <w:pPr>
              <w:jc w:val="center"/>
              <w:rPr>
                <w:rFonts w:ascii="黑体" w:eastAsia="黑体" w:hAnsi="宋体"/>
                <w:color w:val="000000"/>
                <w:sz w:val="20"/>
              </w:rPr>
            </w:pPr>
            <w:r>
              <w:rPr>
                <w:rFonts w:ascii="黑体" w:eastAsia="黑体" w:hAnsi="宋体" w:hint="eastAsia"/>
                <w:color w:val="000000"/>
                <w:sz w:val="20"/>
              </w:rPr>
              <w:t>合计</w:t>
            </w:r>
          </w:p>
        </w:tc>
        <w:tc>
          <w:tcPr>
            <w:tcW w:w="1557" w:type="dxa"/>
            <w:vAlign w:val="center"/>
          </w:tcPr>
          <w:p w:rsidR="00012CAE" w:rsidRDefault="00012CAE">
            <w:pPr>
              <w:jc w:val="center"/>
              <w:rPr>
                <w:rFonts w:ascii="黑体" w:eastAsia="黑体" w:hAnsi="宋体"/>
                <w:sz w:val="20"/>
              </w:rPr>
            </w:pPr>
            <w:r>
              <w:rPr>
                <w:rFonts w:ascii="黑体" w:eastAsia="黑体" w:hAnsi="宋体"/>
                <w:sz w:val="20"/>
              </w:rPr>
              <w:t>29</w:t>
            </w:r>
          </w:p>
        </w:tc>
        <w:tc>
          <w:tcPr>
            <w:tcW w:w="1573" w:type="dxa"/>
            <w:vAlign w:val="center"/>
          </w:tcPr>
          <w:p w:rsidR="00012CAE" w:rsidRDefault="00012CAE">
            <w:pPr>
              <w:jc w:val="center"/>
              <w:rPr>
                <w:rFonts w:ascii="黑体" w:eastAsia="黑体" w:hAnsi="宋体"/>
                <w:sz w:val="20"/>
              </w:rPr>
            </w:pPr>
            <w:r>
              <w:rPr>
                <w:rFonts w:ascii="黑体" w:eastAsia="黑体" w:hAnsi="宋体"/>
                <w:sz w:val="20"/>
              </w:rPr>
              <w:t>90</w:t>
            </w:r>
          </w:p>
        </w:tc>
        <w:tc>
          <w:tcPr>
            <w:tcW w:w="2252" w:type="dxa"/>
            <w:vAlign w:val="center"/>
          </w:tcPr>
          <w:p w:rsidR="00012CAE" w:rsidRDefault="00012CAE">
            <w:pPr>
              <w:jc w:val="center"/>
              <w:rPr>
                <w:rFonts w:ascii="黑体" w:eastAsia="黑体" w:hAnsi="宋体"/>
                <w:sz w:val="20"/>
              </w:rPr>
            </w:pPr>
            <w:r>
              <w:rPr>
                <w:rFonts w:ascii="黑体" w:eastAsia="黑体" w:hAnsi="宋体"/>
                <w:sz w:val="20"/>
              </w:rPr>
              <w:t>119</w:t>
            </w:r>
          </w:p>
        </w:tc>
      </w:tr>
    </w:tbl>
    <w:p w:rsidR="00012CAE" w:rsidRDefault="00012CAE">
      <w:pPr>
        <w:rPr>
          <w:rFonts w:ascii="宋体"/>
          <w:color w:val="000000"/>
          <w:sz w:val="20"/>
        </w:rPr>
      </w:pPr>
    </w:p>
    <w:p w:rsidR="00012CAE" w:rsidRDefault="00012CAE" w:rsidP="003B36A7">
      <w:pPr>
        <w:ind w:firstLineChars="400" w:firstLine="31680"/>
        <w:rPr>
          <w:rFonts w:ascii="黑体" w:eastAsia="黑体" w:hAnsi="方正黑体_GBK"/>
          <w:sz w:val="32"/>
          <w:szCs w:val="32"/>
        </w:rPr>
      </w:pPr>
      <w:r>
        <w:rPr>
          <w:rFonts w:ascii="宋体" w:hAnsi="宋体" w:hint="eastAsia"/>
          <w:color w:val="000000"/>
          <w:sz w:val="20"/>
        </w:rPr>
        <w:t>注：在站生活补助和安家补助由企业转给博士后研究人员。</w:t>
      </w:r>
    </w:p>
    <w:p w:rsidR="00012CAE" w:rsidRDefault="00012CAE" w:rsidP="003B36A7">
      <w:pPr>
        <w:wordWrap w:val="0"/>
        <w:spacing w:line="579" w:lineRule="exact"/>
        <w:ind w:leftChars="304" w:left="31680" w:hangingChars="400" w:firstLine="31680"/>
        <w:outlineLvl w:val="0"/>
        <w:rPr>
          <w:rFonts w:ascii="仿宋_GB2312" w:eastAsia="仿宋_GB2312" w:hAnsi="仿宋_GB2312" w:cs="仿宋_GB2312"/>
          <w:sz w:val="32"/>
          <w:szCs w:val="32"/>
        </w:rPr>
      </w:pPr>
    </w:p>
    <w:p w:rsidR="00012CAE" w:rsidRDefault="00012CAE" w:rsidP="003B36A7">
      <w:pPr>
        <w:spacing w:line="240" w:lineRule="atLeast"/>
        <w:ind w:firstLineChars="200" w:firstLine="31680"/>
        <w:rPr>
          <w:rFonts w:ascii="黑体" w:eastAsia="黑体" w:hAnsi="方正黑体_GBK"/>
          <w:sz w:val="32"/>
          <w:szCs w:val="32"/>
        </w:rPr>
      </w:pPr>
      <w:r>
        <w:rPr>
          <w:rFonts w:ascii="黑体" w:eastAsia="黑体" w:hAnsi="方正黑体_GBK" w:hint="eastAsia"/>
          <w:sz w:val="32"/>
          <w:szCs w:val="32"/>
        </w:rPr>
        <w:t>二、</w:t>
      </w:r>
      <w:r>
        <w:rPr>
          <w:rFonts w:ascii="黑体" w:eastAsia="黑体" w:hAnsi="方正黑体_GBK"/>
          <w:sz w:val="32"/>
          <w:szCs w:val="32"/>
        </w:rPr>
        <w:t>2018</w:t>
      </w:r>
      <w:r>
        <w:rPr>
          <w:rFonts w:ascii="黑体" w:eastAsia="黑体" w:hAnsi="方正黑体_GBK" w:hint="eastAsia"/>
          <w:sz w:val="32"/>
          <w:szCs w:val="32"/>
        </w:rPr>
        <w:t>年度鄞州区企事业专技人才继续教育培训基地资助</w:t>
      </w:r>
    </w:p>
    <w:tbl>
      <w:tblPr>
        <w:tblpPr w:leftFromText="180" w:rightFromText="180" w:vertAnchor="text" w:horzAnchor="page" w:tblpX="2201" w:tblpY="340"/>
        <w:tblOverlap w:val="never"/>
        <w:tblW w:w="1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1903"/>
        <w:gridCol w:w="6510"/>
        <w:gridCol w:w="3539"/>
      </w:tblGrid>
      <w:tr w:rsidR="00012CAE">
        <w:trPr>
          <w:trHeight w:val="561"/>
        </w:trPr>
        <w:tc>
          <w:tcPr>
            <w:tcW w:w="753" w:type="dxa"/>
            <w:vAlign w:val="center"/>
          </w:tcPr>
          <w:p w:rsidR="00012CAE" w:rsidRDefault="00012CAE">
            <w:pPr>
              <w:widowControl/>
              <w:spacing w:before="100" w:beforeAutospacing="1" w:after="100" w:afterAutospacing="1"/>
              <w:jc w:val="center"/>
              <w:rPr>
                <w:rFonts w:ascii="黑体" w:eastAsia="黑体" w:hAnsi="宋体" w:cs="宋体"/>
                <w:b/>
                <w:kern w:val="0"/>
                <w:sz w:val="24"/>
              </w:rPr>
            </w:pPr>
            <w:r>
              <w:rPr>
                <w:rFonts w:ascii="黑体" w:eastAsia="黑体" w:hAnsi="宋体" w:cs="宋体" w:hint="eastAsia"/>
                <w:b/>
                <w:kern w:val="0"/>
                <w:sz w:val="24"/>
              </w:rPr>
              <w:t>序号</w:t>
            </w:r>
          </w:p>
        </w:tc>
        <w:tc>
          <w:tcPr>
            <w:tcW w:w="1903" w:type="dxa"/>
            <w:vAlign w:val="center"/>
          </w:tcPr>
          <w:p w:rsidR="00012CAE" w:rsidRDefault="00012CAE">
            <w:pPr>
              <w:widowControl/>
              <w:spacing w:before="100" w:beforeAutospacing="1" w:after="100" w:afterAutospacing="1"/>
              <w:jc w:val="center"/>
              <w:rPr>
                <w:rFonts w:ascii="黑体" w:eastAsia="黑体" w:hAnsi="宋体" w:cs="宋体"/>
                <w:b/>
                <w:kern w:val="0"/>
                <w:sz w:val="24"/>
              </w:rPr>
            </w:pPr>
            <w:r>
              <w:rPr>
                <w:rFonts w:ascii="黑体" w:eastAsia="黑体" w:hAnsi="宋体" w:cs="宋体" w:hint="eastAsia"/>
                <w:b/>
                <w:kern w:val="0"/>
                <w:sz w:val="24"/>
              </w:rPr>
              <w:t>主管单位</w:t>
            </w:r>
          </w:p>
        </w:tc>
        <w:tc>
          <w:tcPr>
            <w:tcW w:w="6510" w:type="dxa"/>
            <w:vAlign w:val="center"/>
          </w:tcPr>
          <w:p w:rsidR="00012CAE" w:rsidRDefault="00012CAE">
            <w:pPr>
              <w:widowControl/>
              <w:spacing w:before="100" w:beforeAutospacing="1" w:after="100" w:afterAutospacing="1"/>
              <w:jc w:val="center"/>
              <w:rPr>
                <w:rFonts w:ascii="黑体" w:eastAsia="黑体" w:hAnsi="宋体" w:cs="宋体"/>
                <w:b/>
                <w:kern w:val="0"/>
                <w:sz w:val="24"/>
              </w:rPr>
            </w:pPr>
            <w:r>
              <w:rPr>
                <w:rFonts w:ascii="黑体" w:eastAsia="黑体" w:hAnsi="宋体" w:cs="宋体" w:hint="eastAsia"/>
                <w:b/>
                <w:kern w:val="0"/>
                <w:sz w:val="24"/>
              </w:rPr>
              <w:t>基地所在单位</w:t>
            </w:r>
          </w:p>
        </w:tc>
        <w:tc>
          <w:tcPr>
            <w:tcW w:w="3539" w:type="dxa"/>
            <w:vAlign w:val="center"/>
          </w:tcPr>
          <w:p w:rsidR="00012CAE" w:rsidRDefault="00012CAE">
            <w:pPr>
              <w:widowControl/>
              <w:spacing w:before="100" w:beforeAutospacing="1" w:after="100" w:afterAutospacing="1"/>
              <w:jc w:val="center"/>
              <w:rPr>
                <w:rFonts w:ascii="黑体" w:eastAsia="黑体"/>
              </w:rPr>
            </w:pPr>
            <w:r>
              <w:rPr>
                <w:rFonts w:ascii="黑体" w:eastAsia="黑体" w:hAnsi="宋体" w:cs="宋体" w:hint="eastAsia"/>
                <w:b/>
                <w:kern w:val="0"/>
                <w:sz w:val="24"/>
              </w:rPr>
              <w:t>区级资助（万元）</w:t>
            </w:r>
          </w:p>
        </w:tc>
      </w:tr>
      <w:tr w:rsidR="00012CAE">
        <w:trPr>
          <w:trHeight w:hRule="exact" w:val="414"/>
        </w:trPr>
        <w:tc>
          <w:tcPr>
            <w:tcW w:w="753" w:type="dxa"/>
            <w:vAlign w:val="center"/>
          </w:tcPr>
          <w:p w:rsidR="00012CAE" w:rsidRDefault="00012CAE">
            <w:pPr>
              <w:jc w:val="center"/>
              <w:rPr>
                <w:rFonts w:ascii="宋体"/>
                <w:color w:val="000000"/>
                <w:sz w:val="20"/>
              </w:rPr>
            </w:pPr>
            <w:r>
              <w:rPr>
                <w:rFonts w:ascii="宋体" w:hAnsi="宋体"/>
                <w:color w:val="000000"/>
                <w:sz w:val="20"/>
              </w:rPr>
              <w:t>1</w:t>
            </w:r>
          </w:p>
        </w:tc>
        <w:tc>
          <w:tcPr>
            <w:tcW w:w="1903" w:type="dxa"/>
            <w:vAlign w:val="center"/>
          </w:tcPr>
          <w:p w:rsidR="00012CAE" w:rsidRDefault="00012CAE">
            <w:pPr>
              <w:jc w:val="center"/>
              <w:rPr>
                <w:rFonts w:ascii="宋体"/>
                <w:color w:val="000000"/>
                <w:sz w:val="20"/>
              </w:rPr>
            </w:pPr>
            <w:r>
              <w:rPr>
                <w:rFonts w:ascii="宋体" w:hAnsi="宋体" w:hint="eastAsia"/>
                <w:color w:val="000000"/>
                <w:sz w:val="20"/>
              </w:rPr>
              <w:t>区卫计局</w:t>
            </w:r>
          </w:p>
        </w:tc>
        <w:tc>
          <w:tcPr>
            <w:tcW w:w="6510" w:type="dxa"/>
            <w:vAlign w:val="center"/>
          </w:tcPr>
          <w:p w:rsidR="00012CAE" w:rsidRDefault="00012CAE">
            <w:pPr>
              <w:jc w:val="center"/>
              <w:rPr>
                <w:rFonts w:ascii="宋体"/>
                <w:color w:val="000000"/>
                <w:sz w:val="20"/>
              </w:rPr>
            </w:pPr>
            <w:r>
              <w:rPr>
                <w:rFonts w:ascii="宋体" w:hAnsi="宋体" w:hint="eastAsia"/>
                <w:color w:val="000000"/>
                <w:sz w:val="20"/>
              </w:rPr>
              <w:t>鄞州人民医院</w:t>
            </w:r>
          </w:p>
        </w:tc>
        <w:tc>
          <w:tcPr>
            <w:tcW w:w="3539" w:type="dxa"/>
            <w:vAlign w:val="center"/>
          </w:tcPr>
          <w:p w:rsidR="00012CAE" w:rsidRDefault="00012CAE">
            <w:pPr>
              <w:jc w:val="center"/>
              <w:rPr>
                <w:rFonts w:ascii="宋体"/>
                <w:color w:val="000000"/>
                <w:sz w:val="20"/>
              </w:rPr>
            </w:pPr>
            <w:r>
              <w:rPr>
                <w:rFonts w:ascii="宋体" w:hAnsi="宋体"/>
                <w:color w:val="000000"/>
                <w:sz w:val="20"/>
              </w:rPr>
              <w:t>15</w:t>
            </w:r>
          </w:p>
        </w:tc>
      </w:tr>
      <w:tr w:rsidR="00012CAE">
        <w:trPr>
          <w:trHeight w:hRule="exact" w:val="429"/>
        </w:trPr>
        <w:tc>
          <w:tcPr>
            <w:tcW w:w="753" w:type="dxa"/>
            <w:vAlign w:val="center"/>
          </w:tcPr>
          <w:p w:rsidR="00012CAE" w:rsidRDefault="00012CAE">
            <w:pPr>
              <w:jc w:val="center"/>
              <w:rPr>
                <w:rFonts w:ascii="宋体"/>
                <w:color w:val="000000"/>
                <w:sz w:val="20"/>
              </w:rPr>
            </w:pPr>
            <w:r>
              <w:rPr>
                <w:rFonts w:ascii="宋体" w:hAnsi="宋体"/>
                <w:color w:val="000000"/>
                <w:sz w:val="20"/>
              </w:rPr>
              <w:t>2</w:t>
            </w:r>
          </w:p>
        </w:tc>
        <w:tc>
          <w:tcPr>
            <w:tcW w:w="1903" w:type="dxa"/>
            <w:vAlign w:val="center"/>
          </w:tcPr>
          <w:p w:rsidR="00012CAE" w:rsidRDefault="00012CAE">
            <w:pPr>
              <w:jc w:val="center"/>
              <w:rPr>
                <w:rFonts w:ascii="宋体"/>
                <w:color w:val="000000"/>
                <w:sz w:val="20"/>
              </w:rPr>
            </w:pPr>
            <w:r>
              <w:rPr>
                <w:rFonts w:ascii="宋体" w:hAnsi="宋体" w:hint="eastAsia"/>
                <w:color w:val="000000"/>
                <w:sz w:val="20"/>
              </w:rPr>
              <w:t>区卫计局</w:t>
            </w:r>
          </w:p>
        </w:tc>
        <w:tc>
          <w:tcPr>
            <w:tcW w:w="6510" w:type="dxa"/>
            <w:vAlign w:val="center"/>
          </w:tcPr>
          <w:p w:rsidR="00012CAE" w:rsidRDefault="00012CAE">
            <w:pPr>
              <w:jc w:val="center"/>
              <w:rPr>
                <w:rFonts w:ascii="宋体"/>
                <w:color w:val="000000"/>
                <w:sz w:val="20"/>
              </w:rPr>
            </w:pPr>
            <w:r>
              <w:rPr>
                <w:rFonts w:ascii="宋体" w:hAnsi="宋体" w:hint="eastAsia"/>
                <w:color w:val="000000"/>
                <w:sz w:val="20"/>
              </w:rPr>
              <w:t>宁波市鄞州第二医院</w:t>
            </w:r>
          </w:p>
        </w:tc>
        <w:tc>
          <w:tcPr>
            <w:tcW w:w="3539" w:type="dxa"/>
            <w:vAlign w:val="center"/>
          </w:tcPr>
          <w:p w:rsidR="00012CAE" w:rsidRDefault="00012CAE">
            <w:pPr>
              <w:jc w:val="center"/>
              <w:rPr>
                <w:rFonts w:ascii="宋体"/>
                <w:color w:val="000000"/>
                <w:sz w:val="20"/>
              </w:rPr>
            </w:pPr>
            <w:r>
              <w:rPr>
                <w:rFonts w:ascii="宋体" w:hAnsi="宋体"/>
                <w:color w:val="000000"/>
                <w:sz w:val="20"/>
              </w:rPr>
              <w:t>15</w:t>
            </w:r>
          </w:p>
        </w:tc>
      </w:tr>
      <w:tr w:rsidR="00012CAE">
        <w:trPr>
          <w:trHeight w:hRule="exact" w:val="429"/>
        </w:trPr>
        <w:tc>
          <w:tcPr>
            <w:tcW w:w="753" w:type="dxa"/>
            <w:vAlign w:val="center"/>
          </w:tcPr>
          <w:p w:rsidR="00012CAE" w:rsidRDefault="00012CAE">
            <w:pPr>
              <w:jc w:val="center"/>
              <w:rPr>
                <w:rFonts w:ascii="宋体"/>
                <w:color w:val="000000"/>
                <w:sz w:val="20"/>
              </w:rPr>
            </w:pPr>
            <w:r>
              <w:rPr>
                <w:rFonts w:ascii="宋体" w:hAnsi="宋体"/>
                <w:color w:val="000000"/>
                <w:sz w:val="20"/>
              </w:rPr>
              <w:t>3</w:t>
            </w:r>
          </w:p>
        </w:tc>
        <w:tc>
          <w:tcPr>
            <w:tcW w:w="1903" w:type="dxa"/>
            <w:vAlign w:val="center"/>
          </w:tcPr>
          <w:p w:rsidR="00012CAE" w:rsidRDefault="00012CAE">
            <w:pPr>
              <w:jc w:val="center"/>
              <w:rPr>
                <w:rFonts w:ascii="宋体"/>
                <w:color w:val="000000"/>
                <w:sz w:val="20"/>
              </w:rPr>
            </w:pPr>
            <w:r>
              <w:rPr>
                <w:rFonts w:ascii="宋体" w:hAnsi="宋体" w:hint="eastAsia"/>
                <w:color w:val="000000"/>
                <w:sz w:val="20"/>
              </w:rPr>
              <w:t>区教育局</w:t>
            </w:r>
          </w:p>
        </w:tc>
        <w:tc>
          <w:tcPr>
            <w:tcW w:w="6510" w:type="dxa"/>
            <w:vAlign w:val="center"/>
          </w:tcPr>
          <w:p w:rsidR="00012CAE" w:rsidRDefault="00012CAE">
            <w:pPr>
              <w:jc w:val="center"/>
              <w:rPr>
                <w:rFonts w:ascii="宋体"/>
                <w:color w:val="000000"/>
                <w:sz w:val="20"/>
              </w:rPr>
            </w:pPr>
            <w:r>
              <w:rPr>
                <w:rFonts w:ascii="宋体" w:hAnsi="宋体" w:hint="eastAsia"/>
                <w:color w:val="000000"/>
                <w:sz w:val="20"/>
              </w:rPr>
              <w:t>宁波市鄞州实验中学、</w:t>
            </w:r>
          </w:p>
        </w:tc>
        <w:tc>
          <w:tcPr>
            <w:tcW w:w="3539" w:type="dxa"/>
            <w:vAlign w:val="center"/>
          </w:tcPr>
          <w:p w:rsidR="00012CAE" w:rsidRDefault="00012CAE">
            <w:pPr>
              <w:jc w:val="center"/>
              <w:rPr>
                <w:rFonts w:ascii="宋体"/>
                <w:color w:val="000000"/>
                <w:sz w:val="20"/>
              </w:rPr>
            </w:pPr>
            <w:r>
              <w:rPr>
                <w:rFonts w:ascii="宋体" w:hAnsi="宋体"/>
                <w:color w:val="000000"/>
                <w:sz w:val="20"/>
              </w:rPr>
              <w:t>15</w:t>
            </w:r>
          </w:p>
        </w:tc>
      </w:tr>
      <w:tr w:rsidR="00012CAE">
        <w:trPr>
          <w:trHeight w:hRule="exact" w:val="429"/>
        </w:trPr>
        <w:tc>
          <w:tcPr>
            <w:tcW w:w="753" w:type="dxa"/>
            <w:vAlign w:val="center"/>
          </w:tcPr>
          <w:p w:rsidR="00012CAE" w:rsidRDefault="00012CAE">
            <w:pPr>
              <w:jc w:val="center"/>
              <w:rPr>
                <w:rFonts w:ascii="宋体"/>
                <w:color w:val="000000"/>
                <w:sz w:val="20"/>
              </w:rPr>
            </w:pPr>
            <w:r>
              <w:rPr>
                <w:rFonts w:ascii="宋体" w:hAnsi="宋体"/>
                <w:color w:val="000000"/>
                <w:sz w:val="20"/>
              </w:rPr>
              <w:t>4</w:t>
            </w:r>
          </w:p>
        </w:tc>
        <w:tc>
          <w:tcPr>
            <w:tcW w:w="1903" w:type="dxa"/>
            <w:vAlign w:val="center"/>
          </w:tcPr>
          <w:p w:rsidR="00012CAE" w:rsidRDefault="00012CAE">
            <w:pPr>
              <w:jc w:val="center"/>
              <w:rPr>
                <w:rFonts w:ascii="宋体"/>
                <w:color w:val="000000"/>
                <w:sz w:val="20"/>
              </w:rPr>
            </w:pPr>
            <w:r>
              <w:rPr>
                <w:rFonts w:ascii="宋体" w:hAnsi="宋体" w:hint="eastAsia"/>
                <w:color w:val="000000"/>
                <w:sz w:val="20"/>
              </w:rPr>
              <w:t>区教育局</w:t>
            </w:r>
          </w:p>
        </w:tc>
        <w:tc>
          <w:tcPr>
            <w:tcW w:w="6510" w:type="dxa"/>
            <w:vAlign w:val="center"/>
          </w:tcPr>
          <w:p w:rsidR="00012CAE" w:rsidRDefault="00012CAE">
            <w:pPr>
              <w:jc w:val="center"/>
              <w:rPr>
                <w:rFonts w:ascii="宋体"/>
                <w:color w:val="000000"/>
                <w:sz w:val="20"/>
              </w:rPr>
            </w:pPr>
            <w:r>
              <w:rPr>
                <w:rFonts w:ascii="宋体" w:hAnsi="宋体" w:hint="eastAsia"/>
                <w:color w:val="000000"/>
                <w:sz w:val="20"/>
              </w:rPr>
              <w:t>宁波市鄞州区教师进修学校</w:t>
            </w:r>
          </w:p>
        </w:tc>
        <w:tc>
          <w:tcPr>
            <w:tcW w:w="3539" w:type="dxa"/>
            <w:vAlign w:val="center"/>
          </w:tcPr>
          <w:p w:rsidR="00012CAE" w:rsidRDefault="00012CAE">
            <w:pPr>
              <w:jc w:val="center"/>
              <w:rPr>
                <w:rFonts w:ascii="宋体"/>
                <w:color w:val="000000"/>
                <w:sz w:val="20"/>
              </w:rPr>
            </w:pPr>
            <w:r>
              <w:rPr>
                <w:rFonts w:ascii="宋体" w:hAnsi="宋体"/>
                <w:color w:val="000000"/>
                <w:sz w:val="20"/>
              </w:rPr>
              <w:t>15</w:t>
            </w:r>
          </w:p>
        </w:tc>
      </w:tr>
      <w:tr w:rsidR="00012CAE">
        <w:trPr>
          <w:trHeight w:hRule="exact" w:val="399"/>
        </w:trPr>
        <w:tc>
          <w:tcPr>
            <w:tcW w:w="753" w:type="dxa"/>
            <w:vAlign w:val="center"/>
          </w:tcPr>
          <w:p w:rsidR="00012CAE" w:rsidRDefault="00012CAE">
            <w:pPr>
              <w:jc w:val="center"/>
              <w:rPr>
                <w:rFonts w:ascii="宋体"/>
                <w:color w:val="000000"/>
                <w:sz w:val="20"/>
              </w:rPr>
            </w:pPr>
            <w:r>
              <w:rPr>
                <w:rFonts w:ascii="宋体" w:hAnsi="宋体"/>
                <w:color w:val="000000"/>
                <w:sz w:val="20"/>
              </w:rPr>
              <w:t>5</w:t>
            </w:r>
          </w:p>
        </w:tc>
        <w:tc>
          <w:tcPr>
            <w:tcW w:w="1903" w:type="dxa"/>
            <w:vAlign w:val="center"/>
          </w:tcPr>
          <w:p w:rsidR="00012CAE" w:rsidRDefault="00012CAE">
            <w:pPr>
              <w:jc w:val="center"/>
              <w:rPr>
                <w:rFonts w:ascii="宋体"/>
                <w:color w:val="000000"/>
                <w:sz w:val="20"/>
              </w:rPr>
            </w:pPr>
            <w:r>
              <w:rPr>
                <w:rFonts w:ascii="宋体" w:hAnsi="宋体" w:hint="eastAsia"/>
                <w:color w:val="000000"/>
                <w:sz w:val="20"/>
              </w:rPr>
              <w:t>潘火街道</w:t>
            </w:r>
          </w:p>
        </w:tc>
        <w:tc>
          <w:tcPr>
            <w:tcW w:w="6510" w:type="dxa"/>
            <w:vAlign w:val="center"/>
          </w:tcPr>
          <w:p w:rsidR="00012CAE" w:rsidRDefault="00012CAE">
            <w:pPr>
              <w:jc w:val="center"/>
              <w:rPr>
                <w:rFonts w:ascii="宋体"/>
                <w:color w:val="000000"/>
                <w:sz w:val="20"/>
              </w:rPr>
            </w:pPr>
            <w:r>
              <w:rPr>
                <w:rFonts w:ascii="宋体" w:hAnsi="宋体" w:hint="eastAsia"/>
                <w:color w:val="000000"/>
                <w:sz w:val="20"/>
              </w:rPr>
              <w:t>宁波欧琳厨具有限公司</w:t>
            </w:r>
          </w:p>
        </w:tc>
        <w:tc>
          <w:tcPr>
            <w:tcW w:w="3539" w:type="dxa"/>
            <w:vAlign w:val="center"/>
          </w:tcPr>
          <w:p w:rsidR="00012CAE" w:rsidRDefault="00012CAE">
            <w:pPr>
              <w:jc w:val="center"/>
              <w:rPr>
                <w:rFonts w:ascii="宋体"/>
                <w:color w:val="000000"/>
                <w:sz w:val="20"/>
              </w:rPr>
            </w:pPr>
            <w:r>
              <w:rPr>
                <w:rFonts w:ascii="宋体" w:hAnsi="宋体"/>
                <w:color w:val="000000"/>
                <w:sz w:val="20"/>
              </w:rPr>
              <w:t>15</w:t>
            </w:r>
          </w:p>
        </w:tc>
      </w:tr>
      <w:tr w:rsidR="00012CAE">
        <w:trPr>
          <w:trHeight w:hRule="exact" w:val="439"/>
        </w:trPr>
        <w:tc>
          <w:tcPr>
            <w:tcW w:w="9166" w:type="dxa"/>
            <w:gridSpan w:val="3"/>
            <w:vAlign w:val="center"/>
          </w:tcPr>
          <w:p w:rsidR="00012CAE" w:rsidRDefault="00012CAE">
            <w:pPr>
              <w:jc w:val="center"/>
              <w:rPr>
                <w:rFonts w:ascii="宋体"/>
                <w:color w:val="000000"/>
                <w:sz w:val="20"/>
              </w:rPr>
            </w:pPr>
            <w:r>
              <w:rPr>
                <w:rFonts w:ascii="宋体" w:hAnsi="宋体" w:hint="eastAsia"/>
                <w:color w:val="000000"/>
                <w:sz w:val="20"/>
              </w:rPr>
              <w:t>合计</w:t>
            </w:r>
          </w:p>
        </w:tc>
        <w:tc>
          <w:tcPr>
            <w:tcW w:w="3539" w:type="dxa"/>
            <w:vAlign w:val="center"/>
          </w:tcPr>
          <w:p w:rsidR="00012CAE" w:rsidRDefault="00012CAE">
            <w:pPr>
              <w:jc w:val="center"/>
              <w:rPr>
                <w:rFonts w:ascii="宋体"/>
                <w:color w:val="000000"/>
                <w:sz w:val="20"/>
              </w:rPr>
            </w:pPr>
            <w:r>
              <w:rPr>
                <w:rFonts w:ascii="宋体" w:hAnsi="宋体"/>
                <w:color w:val="000000"/>
                <w:sz w:val="20"/>
              </w:rPr>
              <w:t>75</w:t>
            </w:r>
          </w:p>
        </w:tc>
      </w:tr>
    </w:tbl>
    <w:p w:rsidR="00012CAE" w:rsidRDefault="00012CAE"/>
    <w:p w:rsidR="00012CAE" w:rsidRDefault="00012CAE"/>
    <w:p w:rsidR="00012CAE" w:rsidRDefault="00012CAE"/>
    <w:p w:rsidR="00012CAE" w:rsidRDefault="00012CAE" w:rsidP="003B36A7">
      <w:pPr>
        <w:spacing w:line="560" w:lineRule="exact"/>
        <w:ind w:right="-4" w:firstLineChars="200" w:firstLine="31680"/>
        <w:rPr>
          <w:rFonts w:ascii="黑体" w:eastAsia="黑体" w:hAnsi="仿宋_GB2312" w:cs="仿宋_GB2312"/>
          <w:snapToGrid w:val="0"/>
          <w:kern w:val="0"/>
          <w:sz w:val="32"/>
          <w:szCs w:val="32"/>
        </w:rPr>
      </w:pPr>
      <w:r>
        <w:rPr>
          <w:rFonts w:ascii="黑体" w:eastAsia="黑体" w:hint="eastAsia"/>
          <w:sz w:val="32"/>
          <w:szCs w:val="32"/>
        </w:rPr>
        <w:t>三、</w:t>
      </w:r>
      <w:r>
        <w:rPr>
          <w:rFonts w:ascii="黑体" w:eastAsia="黑体" w:hAnsi="方正黑体_GBK"/>
          <w:sz w:val="32"/>
          <w:szCs w:val="32"/>
        </w:rPr>
        <w:t>2018</w:t>
      </w:r>
      <w:r>
        <w:rPr>
          <w:rFonts w:ascii="黑体" w:eastAsia="黑体" w:hAnsi="方正黑体_GBK" w:hint="eastAsia"/>
          <w:sz w:val="32"/>
          <w:szCs w:val="32"/>
        </w:rPr>
        <w:t>年宁波市企业技术创新团队</w:t>
      </w:r>
      <w:r>
        <w:rPr>
          <w:rFonts w:ascii="黑体" w:eastAsia="黑体" w:hAnsi="仿宋_GB2312" w:cs="仿宋_GB2312" w:hint="eastAsia"/>
          <w:snapToGrid w:val="0"/>
          <w:kern w:val="0"/>
          <w:sz w:val="32"/>
          <w:szCs w:val="32"/>
        </w:rPr>
        <w:t>资助团队名单</w:t>
      </w:r>
    </w:p>
    <w:p w:rsidR="00012CAE" w:rsidRDefault="00012CAE">
      <w:pPr>
        <w:spacing w:line="240" w:lineRule="exact"/>
        <w:rPr>
          <w:rFonts w:ascii="楷体_GB2312" w:eastAsia="楷体_GB2312" w:hAnsi="楷体_GB2312" w:cs="楷体_GB2312"/>
          <w:sz w:val="36"/>
          <w:szCs w:val="36"/>
        </w:rPr>
      </w:pPr>
    </w:p>
    <w:tbl>
      <w:tblPr>
        <w:tblW w:w="12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630"/>
        <w:gridCol w:w="1155"/>
        <w:gridCol w:w="4305"/>
        <w:gridCol w:w="3255"/>
        <w:gridCol w:w="1260"/>
        <w:gridCol w:w="1050"/>
      </w:tblGrid>
      <w:tr w:rsidR="00012CAE">
        <w:trPr>
          <w:trHeight w:val="897"/>
        </w:trPr>
        <w:tc>
          <w:tcPr>
            <w:tcW w:w="1260" w:type="dxa"/>
            <w:vAlign w:val="center"/>
          </w:tcPr>
          <w:p w:rsidR="00012CAE" w:rsidRDefault="00012CAE">
            <w:pPr>
              <w:widowControl/>
              <w:jc w:val="center"/>
              <w:rPr>
                <w:rFonts w:ascii="黑体" w:eastAsia="黑体" w:hAnsi="宋体" w:cs="宋体"/>
                <w:b/>
                <w:bCs/>
                <w:kern w:val="0"/>
              </w:rPr>
            </w:pPr>
            <w:r>
              <w:rPr>
                <w:rFonts w:ascii="黑体" w:eastAsia="黑体" w:hAnsi="宋体" w:cs="宋体" w:hint="eastAsia"/>
                <w:b/>
                <w:bCs/>
                <w:kern w:val="0"/>
              </w:rPr>
              <w:t>批次</w:t>
            </w:r>
          </w:p>
        </w:tc>
        <w:tc>
          <w:tcPr>
            <w:tcW w:w="630" w:type="dxa"/>
            <w:vAlign w:val="center"/>
          </w:tcPr>
          <w:p w:rsidR="00012CAE" w:rsidRDefault="00012CAE">
            <w:pPr>
              <w:widowControl/>
              <w:jc w:val="center"/>
              <w:rPr>
                <w:rFonts w:ascii="黑体" w:eastAsia="黑体" w:hAnsi="宋体" w:cs="宋体"/>
                <w:b/>
                <w:bCs/>
                <w:kern w:val="0"/>
              </w:rPr>
            </w:pPr>
            <w:r>
              <w:rPr>
                <w:rFonts w:ascii="黑体" w:eastAsia="黑体" w:hAnsi="宋体" w:cs="宋体" w:hint="eastAsia"/>
                <w:b/>
                <w:bCs/>
                <w:kern w:val="0"/>
              </w:rPr>
              <w:t>序号</w:t>
            </w:r>
          </w:p>
        </w:tc>
        <w:tc>
          <w:tcPr>
            <w:tcW w:w="1155" w:type="dxa"/>
            <w:vAlign w:val="center"/>
          </w:tcPr>
          <w:p w:rsidR="00012CAE" w:rsidRDefault="00012CAE">
            <w:pPr>
              <w:widowControl/>
              <w:jc w:val="center"/>
              <w:rPr>
                <w:rFonts w:ascii="黑体" w:eastAsia="黑体" w:hAnsi="宋体" w:cs="宋体"/>
                <w:b/>
                <w:bCs/>
                <w:kern w:val="0"/>
              </w:rPr>
            </w:pPr>
            <w:r>
              <w:rPr>
                <w:rFonts w:ascii="黑体" w:eastAsia="黑体" w:hAnsi="宋体" w:cs="宋体" w:hint="eastAsia"/>
                <w:b/>
                <w:bCs/>
                <w:kern w:val="0"/>
              </w:rPr>
              <w:t>主管单位</w:t>
            </w:r>
          </w:p>
        </w:tc>
        <w:tc>
          <w:tcPr>
            <w:tcW w:w="4305" w:type="dxa"/>
            <w:vAlign w:val="center"/>
          </w:tcPr>
          <w:p w:rsidR="00012CAE" w:rsidRDefault="00012CAE">
            <w:pPr>
              <w:widowControl/>
              <w:jc w:val="center"/>
              <w:rPr>
                <w:rFonts w:ascii="黑体" w:eastAsia="黑体" w:hAnsi="宋体" w:cs="宋体"/>
                <w:b/>
                <w:bCs/>
                <w:kern w:val="0"/>
              </w:rPr>
            </w:pPr>
            <w:r>
              <w:rPr>
                <w:rFonts w:ascii="黑体" w:eastAsia="黑体" w:hAnsi="宋体" w:cs="宋体" w:hint="eastAsia"/>
                <w:b/>
                <w:bCs/>
                <w:kern w:val="0"/>
              </w:rPr>
              <w:t>团队名称</w:t>
            </w:r>
          </w:p>
        </w:tc>
        <w:tc>
          <w:tcPr>
            <w:tcW w:w="3255" w:type="dxa"/>
            <w:vAlign w:val="center"/>
          </w:tcPr>
          <w:p w:rsidR="00012CAE" w:rsidRDefault="00012CAE">
            <w:pPr>
              <w:widowControl/>
              <w:jc w:val="center"/>
              <w:rPr>
                <w:rFonts w:ascii="黑体" w:eastAsia="黑体" w:hAnsi="宋体" w:cs="宋体"/>
                <w:b/>
                <w:bCs/>
                <w:kern w:val="0"/>
              </w:rPr>
            </w:pPr>
            <w:r>
              <w:rPr>
                <w:rFonts w:ascii="黑体" w:eastAsia="黑体" w:hAnsi="宋体" w:cs="宋体" w:hint="eastAsia"/>
                <w:b/>
                <w:bCs/>
                <w:kern w:val="0"/>
              </w:rPr>
              <w:t>所在单位</w:t>
            </w:r>
          </w:p>
        </w:tc>
        <w:tc>
          <w:tcPr>
            <w:tcW w:w="1260" w:type="dxa"/>
            <w:vAlign w:val="center"/>
          </w:tcPr>
          <w:p w:rsidR="00012CAE" w:rsidRDefault="00012CAE">
            <w:pPr>
              <w:widowControl/>
              <w:jc w:val="center"/>
              <w:rPr>
                <w:rFonts w:ascii="黑体" w:eastAsia="黑体" w:hAnsi="宋体" w:cs="宋体"/>
                <w:b/>
                <w:bCs/>
                <w:kern w:val="0"/>
              </w:rPr>
            </w:pPr>
            <w:r>
              <w:rPr>
                <w:rFonts w:ascii="黑体" w:eastAsia="黑体" w:hAnsi="宋体" w:cs="宋体" w:hint="eastAsia"/>
                <w:b/>
                <w:bCs/>
                <w:kern w:val="0"/>
              </w:rPr>
              <w:t>市级</w:t>
            </w:r>
            <w:r>
              <w:rPr>
                <w:rFonts w:ascii="黑体" w:eastAsia="黑体" w:hAnsi="宋体" w:cs="宋体"/>
                <w:b/>
                <w:bCs/>
                <w:kern w:val="0"/>
              </w:rPr>
              <w:t xml:space="preserve">       </w:t>
            </w:r>
            <w:r>
              <w:rPr>
                <w:rFonts w:ascii="黑体" w:eastAsia="黑体" w:hAnsi="宋体" w:cs="宋体" w:hint="eastAsia"/>
                <w:b/>
                <w:bCs/>
                <w:kern w:val="0"/>
              </w:rPr>
              <w:t>资助</w:t>
            </w:r>
            <w:r>
              <w:rPr>
                <w:rFonts w:ascii="黑体" w:eastAsia="黑体" w:hAnsi="宋体" w:cs="宋体"/>
                <w:b/>
                <w:bCs/>
                <w:kern w:val="0"/>
              </w:rPr>
              <w:t xml:space="preserve">     </w:t>
            </w:r>
            <w:r>
              <w:rPr>
                <w:rFonts w:ascii="黑体" w:eastAsia="黑体" w:hAnsi="宋体" w:cs="宋体" w:hint="eastAsia"/>
                <w:b/>
                <w:bCs/>
                <w:kern w:val="0"/>
              </w:rPr>
              <w:t>（万元）</w:t>
            </w:r>
          </w:p>
        </w:tc>
        <w:tc>
          <w:tcPr>
            <w:tcW w:w="1050" w:type="dxa"/>
            <w:vAlign w:val="center"/>
          </w:tcPr>
          <w:p w:rsidR="00012CAE" w:rsidRDefault="00012CAE">
            <w:pPr>
              <w:widowControl/>
              <w:jc w:val="center"/>
              <w:rPr>
                <w:rFonts w:ascii="黑体" w:eastAsia="黑体" w:hAnsi="宋体" w:cs="宋体"/>
                <w:b/>
                <w:bCs/>
                <w:kern w:val="0"/>
              </w:rPr>
            </w:pPr>
            <w:r>
              <w:rPr>
                <w:rFonts w:ascii="黑体" w:eastAsia="黑体" w:hAnsi="宋体" w:cs="宋体" w:hint="eastAsia"/>
                <w:b/>
                <w:bCs/>
                <w:kern w:val="0"/>
              </w:rPr>
              <w:t>区级</w:t>
            </w:r>
            <w:r>
              <w:rPr>
                <w:rFonts w:ascii="黑体" w:eastAsia="黑体" w:hAnsi="宋体" w:cs="宋体"/>
                <w:b/>
                <w:bCs/>
                <w:kern w:val="0"/>
              </w:rPr>
              <w:t xml:space="preserve">  </w:t>
            </w:r>
            <w:r>
              <w:rPr>
                <w:rFonts w:ascii="黑体" w:eastAsia="黑体" w:hAnsi="宋体" w:cs="宋体" w:hint="eastAsia"/>
                <w:b/>
                <w:bCs/>
                <w:kern w:val="0"/>
              </w:rPr>
              <w:t>配套</w:t>
            </w:r>
            <w:r>
              <w:rPr>
                <w:rFonts w:ascii="黑体" w:eastAsia="黑体" w:hAnsi="宋体" w:cs="宋体"/>
                <w:b/>
                <w:bCs/>
                <w:kern w:val="0"/>
              </w:rPr>
              <w:t xml:space="preserve">    </w:t>
            </w:r>
            <w:r>
              <w:rPr>
                <w:rFonts w:ascii="黑体" w:eastAsia="黑体" w:hAnsi="宋体" w:cs="宋体" w:hint="eastAsia"/>
                <w:b/>
                <w:bCs/>
                <w:kern w:val="0"/>
              </w:rPr>
              <w:t>（万元）</w:t>
            </w:r>
          </w:p>
        </w:tc>
      </w:tr>
      <w:tr w:rsidR="00012CAE">
        <w:trPr>
          <w:trHeight w:val="450"/>
        </w:trPr>
        <w:tc>
          <w:tcPr>
            <w:tcW w:w="1260" w:type="dxa"/>
            <w:vMerge w:val="restart"/>
            <w:vAlign w:val="center"/>
          </w:tcPr>
          <w:p w:rsidR="00012CAE" w:rsidRDefault="00012CAE">
            <w:pPr>
              <w:widowControl/>
              <w:jc w:val="center"/>
              <w:rPr>
                <w:rFonts w:ascii="宋体" w:cs="宋体"/>
                <w:kern w:val="0"/>
              </w:rPr>
            </w:pPr>
            <w:r>
              <w:rPr>
                <w:rFonts w:ascii="宋体" w:hAnsi="宋体" w:cs="宋体"/>
                <w:kern w:val="0"/>
              </w:rPr>
              <w:t>2015</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（第三期）</w:t>
            </w:r>
          </w:p>
        </w:tc>
        <w:tc>
          <w:tcPr>
            <w:tcW w:w="630" w:type="dxa"/>
            <w:vAlign w:val="center"/>
          </w:tcPr>
          <w:p w:rsidR="00012CAE" w:rsidRDefault="00012CAE">
            <w:pPr>
              <w:widowControl/>
              <w:jc w:val="center"/>
              <w:rPr>
                <w:rFonts w:ascii="宋体" w:cs="宋体"/>
                <w:kern w:val="0"/>
              </w:rPr>
            </w:pPr>
            <w:r>
              <w:rPr>
                <w:rFonts w:ascii="宋体" w:hAnsi="宋体" w:cs="宋体"/>
                <w:kern w:val="0"/>
              </w:rPr>
              <w:t>1</w:t>
            </w:r>
          </w:p>
        </w:tc>
        <w:tc>
          <w:tcPr>
            <w:tcW w:w="1155" w:type="dxa"/>
            <w:vAlign w:val="center"/>
          </w:tcPr>
          <w:p w:rsidR="00012CAE" w:rsidRDefault="00012CAE">
            <w:pPr>
              <w:widowControl/>
              <w:jc w:val="center"/>
              <w:rPr>
                <w:rFonts w:ascii="宋体" w:cs="宋体"/>
                <w:kern w:val="0"/>
              </w:rPr>
            </w:pPr>
            <w:r>
              <w:rPr>
                <w:rFonts w:ascii="宋体" w:hAnsi="宋体" w:cs="宋体" w:hint="eastAsia"/>
                <w:kern w:val="0"/>
              </w:rPr>
              <w:t>潘火</w:t>
            </w:r>
          </w:p>
        </w:tc>
        <w:tc>
          <w:tcPr>
            <w:tcW w:w="4305" w:type="dxa"/>
            <w:vAlign w:val="center"/>
          </w:tcPr>
          <w:p w:rsidR="00012CAE" w:rsidRDefault="00012CAE">
            <w:pPr>
              <w:widowControl/>
              <w:jc w:val="center"/>
              <w:rPr>
                <w:rFonts w:ascii="宋体" w:cs="宋体"/>
                <w:kern w:val="0"/>
              </w:rPr>
            </w:pPr>
            <w:r>
              <w:rPr>
                <w:rFonts w:ascii="宋体" w:hAnsi="宋体" w:cs="宋体" w:hint="eastAsia"/>
                <w:kern w:val="0"/>
              </w:rPr>
              <w:t>厨房产品技术创新团队</w:t>
            </w:r>
          </w:p>
        </w:tc>
        <w:tc>
          <w:tcPr>
            <w:tcW w:w="3255" w:type="dxa"/>
            <w:vAlign w:val="center"/>
          </w:tcPr>
          <w:p w:rsidR="00012CAE" w:rsidRDefault="00012CAE">
            <w:pPr>
              <w:widowControl/>
              <w:jc w:val="center"/>
              <w:rPr>
                <w:rFonts w:ascii="宋体" w:cs="宋体"/>
                <w:kern w:val="0"/>
              </w:rPr>
            </w:pPr>
            <w:r>
              <w:rPr>
                <w:rFonts w:ascii="宋体" w:hAnsi="宋体" w:cs="宋体" w:hint="eastAsia"/>
                <w:kern w:val="0"/>
              </w:rPr>
              <w:t>宁波欧琳厨具有限公司</w:t>
            </w:r>
          </w:p>
        </w:tc>
        <w:tc>
          <w:tcPr>
            <w:tcW w:w="1260" w:type="dxa"/>
            <w:vAlign w:val="center"/>
          </w:tcPr>
          <w:p w:rsidR="00012CAE" w:rsidRDefault="00012CAE">
            <w:pPr>
              <w:widowControl/>
              <w:jc w:val="center"/>
              <w:rPr>
                <w:rFonts w:ascii="宋体" w:cs="宋体"/>
                <w:kern w:val="0"/>
              </w:rPr>
            </w:pPr>
            <w:r>
              <w:rPr>
                <w:rFonts w:ascii="宋体" w:hAnsi="宋体" w:cs="宋体"/>
                <w:kern w:val="0"/>
              </w:rPr>
              <w:t>20</w:t>
            </w:r>
          </w:p>
        </w:tc>
        <w:tc>
          <w:tcPr>
            <w:tcW w:w="1050" w:type="dxa"/>
            <w:vAlign w:val="center"/>
          </w:tcPr>
          <w:p w:rsidR="00012CAE" w:rsidRDefault="00012CAE">
            <w:pPr>
              <w:widowControl/>
              <w:jc w:val="center"/>
              <w:rPr>
                <w:rFonts w:ascii="宋体" w:cs="宋体"/>
                <w:kern w:val="0"/>
              </w:rPr>
            </w:pPr>
            <w:r>
              <w:rPr>
                <w:rFonts w:ascii="宋体" w:hAnsi="宋体" w:cs="宋体"/>
                <w:kern w:val="0"/>
              </w:rPr>
              <w:t>10</w:t>
            </w:r>
          </w:p>
        </w:tc>
      </w:tr>
      <w:tr w:rsidR="00012CAE">
        <w:trPr>
          <w:trHeight w:val="422"/>
        </w:trPr>
        <w:tc>
          <w:tcPr>
            <w:tcW w:w="1260" w:type="dxa"/>
            <w:vMerge/>
            <w:vAlign w:val="center"/>
          </w:tcPr>
          <w:p w:rsidR="00012CAE" w:rsidRDefault="00012CAE">
            <w:pPr>
              <w:widowControl/>
              <w:jc w:val="left"/>
              <w:rPr>
                <w:rFonts w:ascii="宋体" w:cs="宋体"/>
                <w:kern w:val="0"/>
              </w:rPr>
            </w:pPr>
          </w:p>
        </w:tc>
        <w:tc>
          <w:tcPr>
            <w:tcW w:w="630" w:type="dxa"/>
            <w:vAlign w:val="center"/>
          </w:tcPr>
          <w:p w:rsidR="00012CAE" w:rsidRDefault="00012CAE">
            <w:pPr>
              <w:widowControl/>
              <w:jc w:val="center"/>
              <w:rPr>
                <w:rFonts w:ascii="宋体" w:cs="宋体"/>
                <w:kern w:val="0"/>
              </w:rPr>
            </w:pPr>
            <w:r>
              <w:rPr>
                <w:rFonts w:ascii="宋体" w:hAnsi="宋体" w:cs="宋体"/>
                <w:kern w:val="0"/>
              </w:rPr>
              <w:t>2</w:t>
            </w:r>
          </w:p>
        </w:tc>
        <w:tc>
          <w:tcPr>
            <w:tcW w:w="1155" w:type="dxa"/>
            <w:vAlign w:val="center"/>
          </w:tcPr>
          <w:p w:rsidR="00012CAE" w:rsidRDefault="00012CAE">
            <w:pPr>
              <w:widowControl/>
              <w:jc w:val="center"/>
              <w:rPr>
                <w:rFonts w:ascii="宋体" w:cs="宋体"/>
                <w:kern w:val="0"/>
              </w:rPr>
            </w:pPr>
            <w:r>
              <w:rPr>
                <w:rFonts w:ascii="宋体" w:hAnsi="宋体" w:cs="宋体" w:hint="eastAsia"/>
                <w:kern w:val="0"/>
              </w:rPr>
              <w:t>潘火</w:t>
            </w:r>
          </w:p>
        </w:tc>
        <w:tc>
          <w:tcPr>
            <w:tcW w:w="4305" w:type="dxa"/>
            <w:vAlign w:val="center"/>
          </w:tcPr>
          <w:p w:rsidR="00012CAE" w:rsidRDefault="00012CAE">
            <w:pPr>
              <w:widowControl/>
              <w:jc w:val="center"/>
              <w:rPr>
                <w:rFonts w:ascii="宋体" w:cs="宋体"/>
                <w:kern w:val="0"/>
              </w:rPr>
            </w:pPr>
            <w:r>
              <w:rPr>
                <w:rFonts w:ascii="宋体" w:hAnsi="宋体" w:cs="宋体" w:hint="eastAsia"/>
                <w:kern w:val="0"/>
              </w:rPr>
              <w:t>舞台听觉呈现系统研发创新团队</w:t>
            </w:r>
          </w:p>
        </w:tc>
        <w:tc>
          <w:tcPr>
            <w:tcW w:w="3255" w:type="dxa"/>
            <w:vAlign w:val="center"/>
          </w:tcPr>
          <w:p w:rsidR="00012CAE" w:rsidRDefault="00012CAE">
            <w:pPr>
              <w:widowControl/>
              <w:jc w:val="center"/>
              <w:rPr>
                <w:rFonts w:ascii="宋体" w:cs="宋体"/>
                <w:kern w:val="0"/>
              </w:rPr>
            </w:pPr>
            <w:r>
              <w:rPr>
                <w:rFonts w:ascii="宋体" w:hAnsi="宋体" w:cs="宋体" w:hint="eastAsia"/>
                <w:kern w:val="0"/>
              </w:rPr>
              <w:t>宁波音王电声股份有限公司</w:t>
            </w:r>
          </w:p>
        </w:tc>
        <w:tc>
          <w:tcPr>
            <w:tcW w:w="1260" w:type="dxa"/>
            <w:vAlign w:val="center"/>
          </w:tcPr>
          <w:p w:rsidR="00012CAE" w:rsidRDefault="00012CAE">
            <w:pPr>
              <w:widowControl/>
              <w:jc w:val="center"/>
              <w:rPr>
                <w:rFonts w:ascii="宋体" w:cs="宋体"/>
                <w:kern w:val="0"/>
              </w:rPr>
            </w:pPr>
            <w:r>
              <w:rPr>
                <w:rFonts w:ascii="宋体" w:hAnsi="宋体" w:cs="宋体"/>
                <w:kern w:val="0"/>
              </w:rPr>
              <w:t>20</w:t>
            </w:r>
          </w:p>
        </w:tc>
        <w:tc>
          <w:tcPr>
            <w:tcW w:w="1050" w:type="dxa"/>
            <w:vAlign w:val="center"/>
          </w:tcPr>
          <w:p w:rsidR="00012CAE" w:rsidRDefault="00012CAE">
            <w:pPr>
              <w:widowControl/>
              <w:jc w:val="center"/>
              <w:rPr>
                <w:rFonts w:ascii="宋体" w:cs="宋体"/>
                <w:kern w:val="0"/>
              </w:rPr>
            </w:pPr>
            <w:r>
              <w:rPr>
                <w:rFonts w:ascii="宋体" w:hAnsi="宋体" w:cs="宋体"/>
                <w:kern w:val="0"/>
              </w:rPr>
              <w:t>10</w:t>
            </w:r>
          </w:p>
        </w:tc>
      </w:tr>
      <w:tr w:rsidR="00012CAE">
        <w:trPr>
          <w:trHeight w:val="429"/>
        </w:trPr>
        <w:tc>
          <w:tcPr>
            <w:tcW w:w="1260" w:type="dxa"/>
            <w:vMerge/>
            <w:vAlign w:val="center"/>
          </w:tcPr>
          <w:p w:rsidR="00012CAE" w:rsidRDefault="00012CAE">
            <w:pPr>
              <w:widowControl/>
              <w:jc w:val="left"/>
              <w:rPr>
                <w:rFonts w:ascii="宋体" w:cs="宋体"/>
                <w:kern w:val="0"/>
              </w:rPr>
            </w:pPr>
          </w:p>
        </w:tc>
        <w:tc>
          <w:tcPr>
            <w:tcW w:w="630" w:type="dxa"/>
            <w:vAlign w:val="center"/>
          </w:tcPr>
          <w:p w:rsidR="00012CAE" w:rsidRDefault="00012CAE">
            <w:pPr>
              <w:widowControl/>
              <w:jc w:val="center"/>
              <w:rPr>
                <w:rFonts w:ascii="宋体" w:cs="宋体"/>
                <w:kern w:val="0"/>
              </w:rPr>
            </w:pPr>
            <w:r>
              <w:rPr>
                <w:rFonts w:ascii="宋体" w:hAnsi="宋体" w:cs="宋体"/>
                <w:kern w:val="0"/>
              </w:rPr>
              <w:t>3</w:t>
            </w:r>
          </w:p>
        </w:tc>
        <w:tc>
          <w:tcPr>
            <w:tcW w:w="1155" w:type="dxa"/>
            <w:vAlign w:val="center"/>
          </w:tcPr>
          <w:p w:rsidR="00012CAE" w:rsidRDefault="00012CAE">
            <w:pPr>
              <w:widowControl/>
              <w:jc w:val="center"/>
              <w:rPr>
                <w:rFonts w:ascii="宋体" w:cs="宋体"/>
                <w:kern w:val="0"/>
              </w:rPr>
            </w:pPr>
            <w:r>
              <w:rPr>
                <w:rFonts w:ascii="宋体" w:hAnsi="宋体" w:cs="宋体" w:hint="eastAsia"/>
                <w:kern w:val="0"/>
              </w:rPr>
              <w:t>东郊</w:t>
            </w:r>
          </w:p>
        </w:tc>
        <w:tc>
          <w:tcPr>
            <w:tcW w:w="4305" w:type="dxa"/>
            <w:vAlign w:val="center"/>
          </w:tcPr>
          <w:p w:rsidR="00012CAE" w:rsidRDefault="00012CAE">
            <w:pPr>
              <w:widowControl/>
              <w:jc w:val="center"/>
              <w:rPr>
                <w:rFonts w:ascii="宋体" w:cs="宋体"/>
                <w:kern w:val="0"/>
              </w:rPr>
            </w:pPr>
            <w:r>
              <w:rPr>
                <w:rFonts w:ascii="宋体" w:hAnsi="宋体" w:cs="宋体" w:hint="eastAsia"/>
                <w:kern w:val="0"/>
              </w:rPr>
              <w:t>动感矩阵创意设计团队</w:t>
            </w:r>
          </w:p>
        </w:tc>
        <w:tc>
          <w:tcPr>
            <w:tcW w:w="3255" w:type="dxa"/>
            <w:vAlign w:val="center"/>
          </w:tcPr>
          <w:p w:rsidR="00012CAE" w:rsidRDefault="00012CAE">
            <w:pPr>
              <w:widowControl/>
              <w:jc w:val="center"/>
              <w:rPr>
                <w:rFonts w:ascii="宋体" w:cs="宋体"/>
                <w:kern w:val="0"/>
              </w:rPr>
            </w:pPr>
            <w:r>
              <w:rPr>
                <w:rFonts w:ascii="宋体" w:hAnsi="宋体" w:cs="宋体" w:hint="eastAsia"/>
                <w:kern w:val="0"/>
              </w:rPr>
              <w:t>宁波韵升股份有限公司</w:t>
            </w:r>
          </w:p>
        </w:tc>
        <w:tc>
          <w:tcPr>
            <w:tcW w:w="1260" w:type="dxa"/>
            <w:vAlign w:val="center"/>
          </w:tcPr>
          <w:p w:rsidR="00012CAE" w:rsidRDefault="00012CAE">
            <w:pPr>
              <w:widowControl/>
              <w:jc w:val="center"/>
              <w:rPr>
                <w:rFonts w:ascii="宋体" w:cs="宋体"/>
                <w:kern w:val="0"/>
              </w:rPr>
            </w:pPr>
            <w:r>
              <w:rPr>
                <w:rFonts w:ascii="宋体" w:hAnsi="宋体" w:cs="宋体"/>
                <w:kern w:val="0"/>
              </w:rPr>
              <w:t>20</w:t>
            </w:r>
          </w:p>
        </w:tc>
        <w:tc>
          <w:tcPr>
            <w:tcW w:w="1050" w:type="dxa"/>
            <w:vAlign w:val="center"/>
          </w:tcPr>
          <w:p w:rsidR="00012CAE" w:rsidRDefault="00012CAE">
            <w:pPr>
              <w:widowControl/>
              <w:jc w:val="center"/>
              <w:rPr>
                <w:rFonts w:ascii="宋体" w:cs="宋体"/>
                <w:kern w:val="0"/>
              </w:rPr>
            </w:pPr>
            <w:r>
              <w:rPr>
                <w:rFonts w:ascii="宋体" w:hAnsi="宋体" w:cs="宋体"/>
                <w:kern w:val="0"/>
              </w:rPr>
              <w:t>10</w:t>
            </w:r>
          </w:p>
        </w:tc>
      </w:tr>
      <w:tr w:rsidR="00012CAE">
        <w:trPr>
          <w:trHeight w:val="529"/>
        </w:trPr>
        <w:tc>
          <w:tcPr>
            <w:tcW w:w="1260" w:type="dxa"/>
            <w:vMerge/>
            <w:vAlign w:val="center"/>
          </w:tcPr>
          <w:p w:rsidR="00012CAE" w:rsidRDefault="00012CAE">
            <w:pPr>
              <w:widowControl/>
              <w:jc w:val="left"/>
              <w:rPr>
                <w:rFonts w:ascii="宋体" w:cs="宋体"/>
                <w:kern w:val="0"/>
              </w:rPr>
            </w:pPr>
          </w:p>
        </w:tc>
        <w:tc>
          <w:tcPr>
            <w:tcW w:w="630" w:type="dxa"/>
            <w:vAlign w:val="center"/>
          </w:tcPr>
          <w:p w:rsidR="00012CAE" w:rsidRDefault="00012CAE">
            <w:pPr>
              <w:widowControl/>
              <w:jc w:val="center"/>
              <w:rPr>
                <w:rFonts w:ascii="宋体" w:cs="宋体"/>
                <w:kern w:val="0"/>
              </w:rPr>
            </w:pPr>
            <w:r>
              <w:rPr>
                <w:rFonts w:ascii="宋体" w:hAnsi="宋体" w:cs="宋体"/>
                <w:kern w:val="0"/>
              </w:rPr>
              <w:t>4</w:t>
            </w:r>
          </w:p>
        </w:tc>
        <w:tc>
          <w:tcPr>
            <w:tcW w:w="1155" w:type="dxa"/>
            <w:vAlign w:val="center"/>
          </w:tcPr>
          <w:p w:rsidR="00012CAE" w:rsidRDefault="00012CAE">
            <w:pPr>
              <w:widowControl/>
              <w:jc w:val="center"/>
              <w:rPr>
                <w:rFonts w:ascii="宋体" w:cs="宋体"/>
                <w:kern w:val="0"/>
              </w:rPr>
            </w:pPr>
            <w:r>
              <w:rPr>
                <w:rFonts w:ascii="宋体" w:hAnsi="宋体" w:cs="宋体" w:hint="eastAsia"/>
                <w:kern w:val="0"/>
              </w:rPr>
              <w:t>明楼</w:t>
            </w:r>
          </w:p>
        </w:tc>
        <w:tc>
          <w:tcPr>
            <w:tcW w:w="4305" w:type="dxa"/>
            <w:vAlign w:val="center"/>
          </w:tcPr>
          <w:p w:rsidR="00012CAE" w:rsidRDefault="00012CAE">
            <w:pPr>
              <w:widowControl/>
              <w:jc w:val="center"/>
              <w:rPr>
                <w:rFonts w:ascii="宋体" w:cs="宋体"/>
                <w:kern w:val="0"/>
              </w:rPr>
            </w:pPr>
            <w:r>
              <w:rPr>
                <w:rFonts w:ascii="宋体" w:hAnsi="宋体" w:cs="宋体" w:hint="eastAsia"/>
                <w:kern w:val="0"/>
              </w:rPr>
              <w:t>“人才</w:t>
            </w:r>
            <w:r>
              <w:rPr>
                <w:rFonts w:ascii="宋体" w:hAnsi="宋体" w:cs="宋体"/>
                <w:kern w:val="0"/>
              </w:rPr>
              <w:t>+</w:t>
            </w:r>
            <w:r>
              <w:rPr>
                <w:rFonts w:ascii="宋体" w:hAnsi="宋体" w:cs="宋体" w:hint="eastAsia"/>
                <w:kern w:val="0"/>
              </w:rPr>
              <w:t>资本”综合服务创新团队</w:t>
            </w:r>
          </w:p>
        </w:tc>
        <w:tc>
          <w:tcPr>
            <w:tcW w:w="3255" w:type="dxa"/>
            <w:vAlign w:val="center"/>
          </w:tcPr>
          <w:p w:rsidR="00012CAE" w:rsidRDefault="00012CAE">
            <w:pPr>
              <w:widowControl/>
              <w:jc w:val="center"/>
              <w:rPr>
                <w:rFonts w:ascii="宋体" w:cs="宋体"/>
                <w:kern w:val="0"/>
              </w:rPr>
            </w:pPr>
            <w:r>
              <w:rPr>
                <w:rFonts w:ascii="宋体" w:hAnsi="宋体" w:cs="宋体" w:hint="eastAsia"/>
                <w:kern w:val="0"/>
              </w:rPr>
              <w:t>宁波杰艾人力资源有限公司</w:t>
            </w:r>
          </w:p>
        </w:tc>
        <w:tc>
          <w:tcPr>
            <w:tcW w:w="1260" w:type="dxa"/>
            <w:vAlign w:val="center"/>
          </w:tcPr>
          <w:p w:rsidR="00012CAE" w:rsidRDefault="00012CAE">
            <w:pPr>
              <w:widowControl/>
              <w:jc w:val="center"/>
              <w:rPr>
                <w:rFonts w:ascii="宋体" w:cs="宋体"/>
                <w:kern w:val="0"/>
              </w:rPr>
            </w:pPr>
            <w:r>
              <w:rPr>
                <w:rFonts w:ascii="宋体" w:hAnsi="宋体" w:cs="宋体"/>
                <w:kern w:val="0"/>
              </w:rPr>
              <w:t>20</w:t>
            </w:r>
          </w:p>
        </w:tc>
        <w:tc>
          <w:tcPr>
            <w:tcW w:w="1050" w:type="dxa"/>
            <w:vAlign w:val="center"/>
          </w:tcPr>
          <w:p w:rsidR="00012CAE" w:rsidRDefault="00012CAE">
            <w:pPr>
              <w:widowControl/>
              <w:jc w:val="center"/>
              <w:rPr>
                <w:rFonts w:ascii="宋体" w:cs="宋体"/>
                <w:kern w:val="0"/>
              </w:rPr>
            </w:pPr>
            <w:r>
              <w:rPr>
                <w:rFonts w:ascii="宋体" w:hAnsi="宋体" w:cs="宋体"/>
                <w:kern w:val="0"/>
              </w:rPr>
              <w:t>10</w:t>
            </w:r>
          </w:p>
        </w:tc>
      </w:tr>
      <w:tr w:rsidR="00012CAE">
        <w:trPr>
          <w:trHeight w:val="462"/>
        </w:trPr>
        <w:tc>
          <w:tcPr>
            <w:tcW w:w="1260" w:type="dxa"/>
            <w:vMerge w:val="restart"/>
            <w:vAlign w:val="center"/>
          </w:tcPr>
          <w:p w:rsidR="00012CAE" w:rsidRDefault="00012CAE">
            <w:pPr>
              <w:widowControl/>
              <w:jc w:val="center"/>
              <w:rPr>
                <w:rFonts w:ascii="宋体" w:cs="宋体"/>
                <w:kern w:val="0"/>
              </w:rPr>
            </w:pPr>
            <w:r>
              <w:rPr>
                <w:rFonts w:ascii="宋体" w:hAnsi="宋体" w:cs="宋体"/>
                <w:kern w:val="0"/>
              </w:rPr>
              <w:t>2016</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（第二期）</w:t>
            </w:r>
          </w:p>
        </w:tc>
        <w:tc>
          <w:tcPr>
            <w:tcW w:w="630" w:type="dxa"/>
            <w:vAlign w:val="center"/>
          </w:tcPr>
          <w:p w:rsidR="00012CAE" w:rsidRDefault="00012CAE">
            <w:pPr>
              <w:widowControl/>
              <w:jc w:val="center"/>
              <w:rPr>
                <w:rFonts w:ascii="宋体" w:cs="宋体"/>
                <w:kern w:val="0"/>
              </w:rPr>
            </w:pPr>
            <w:r>
              <w:rPr>
                <w:rFonts w:ascii="宋体" w:hAnsi="宋体" w:cs="宋体"/>
                <w:kern w:val="0"/>
              </w:rPr>
              <w:t>5</w:t>
            </w:r>
          </w:p>
        </w:tc>
        <w:tc>
          <w:tcPr>
            <w:tcW w:w="1155" w:type="dxa"/>
            <w:vAlign w:val="center"/>
          </w:tcPr>
          <w:p w:rsidR="00012CAE" w:rsidRDefault="00012CAE">
            <w:pPr>
              <w:widowControl/>
              <w:jc w:val="center"/>
              <w:rPr>
                <w:rFonts w:ascii="宋体" w:cs="宋体"/>
                <w:kern w:val="0"/>
              </w:rPr>
            </w:pPr>
            <w:r>
              <w:rPr>
                <w:rFonts w:ascii="宋体" w:hAnsi="宋体" w:cs="宋体" w:hint="eastAsia"/>
                <w:kern w:val="0"/>
              </w:rPr>
              <w:t>鄞州工业园区</w:t>
            </w:r>
          </w:p>
        </w:tc>
        <w:tc>
          <w:tcPr>
            <w:tcW w:w="4305" w:type="dxa"/>
            <w:vAlign w:val="center"/>
          </w:tcPr>
          <w:p w:rsidR="00012CAE" w:rsidRDefault="00012CAE">
            <w:pPr>
              <w:widowControl/>
              <w:jc w:val="center"/>
              <w:rPr>
                <w:rFonts w:ascii="宋体" w:cs="宋体"/>
                <w:kern w:val="0"/>
              </w:rPr>
            </w:pPr>
            <w:r>
              <w:rPr>
                <w:rFonts w:ascii="宋体" w:hAnsi="宋体" w:cs="宋体" w:hint="eastAsia"/>
                <w:kern w:val="0"/>
              </w:rPr>
              <w:t>三星电气智能计量技术研发团队</w:t>
            </w:r>
          </w:p>
        </w:tc>
        <w:tc>
          <w:tcPr>
            <w:tcW w:w="3255" w:type="dxa"/>
            <w:vAlign w:val="center"/>
          </w:tcPr>
          <w:p w:rsidR="00012CAE" w:rsidRDefault="00012CAE">
            <w:pPr>
              <w:widowControl/>
              <w:jc w:val="center"/>
              <w:rPr>
                <w:rFonts w:ascii="宋体" w:cs="宋体"/>
                <w:kern w:val="0"/>
              </w:rPr>
            </w:pPr>
            <w:r>
              <w:rPr>
                <w:rFonts w:ascii="宋体" w:hAnsi="宋体" w:cs="宋体" w:hint="eastAsia"/>
                <w:kern w:val="0"/>
              </w:rPr>
              <w:t>宁波三星医疗电气有限公司</w:t>
            </w:r>
          </w:p>
        </w:tc>
        <w:tc>
          <w:tcPr>
            <w:tcW w:w="1260" w:type="dxa"/>
            <w:vAlign w:val="center"/>
          </w:tcPr>
          <w:p w:rsidR="00012CAE" w:rsidRDefault="00012CAE">
            <w:pPr>
              <w:widowControl/>
              <w:jc w:val="center"/>
              <w:rPr>
                <w:rFonts w:ascii="宋体" w:cs="宋体"/>
                <w:kern w:val="0"/>
              </w:rPr>
            </w:pPr>
            <w:r>
              <w:rPr>
                <w:rFonts w:ascii="宋体" w:hAnsi="宋体" w:cs="宋体"/>
                <w:kern w:val="0"/>
              </w:rPr>
              <w:t>20</w:t>
            </w:r>
          </w:p>
        </w:tc>
        <w:tc>
          <w:tcPr>
            <w:tcW w:w="1050" w:type="dxa"/>
            <w:vAlign w:val="center"/>
          </w:tcPr>
          <w:p w:rsidR="00012CAE" w:rsidRDefault="00012CAE">
            <w:pPr>
              <w:widowControl/>
              <w:jc w:val="center"/>
              <w:rPr>
                <w:rFonts w:ascii="宋体" w:cs="宋体"/>
                <w:kern w:val="0"/>
              </w:rPr>
            </w:pPr>
            <w:r>
              <w:rPr>
                <w:rFonts w:ascii="宋体" w:hAnsi="宋体" w:cs="宋体"/>
                <w:kern w:val="0"/>
              </w:rPr>
              <w:t>10</w:t>
            </w:r>
          </w:p>
        </w:tc>
      </w:tr>
      <w:tr w:rsidR="00012CAE">
        <w:trPr>
          <w:trHeight w:val="392"/>
        </w:trPr>
        <w:tc>
          <w:tcPr>
            <w:tcW w:w="1260" w:type="dxa"/>
            <w:vMerge/>
            <w:vAlign w:val="center"/>
          </w:tcPr>
          <w:p w:rsidR="00012CAE" w:rsidRDefault="00012CAE">
            <w:pPr>
              <w:widowControl/>
              <w:jc w:val="left"/>
              <w:rPr>
                <w:rFonts w:ascii="宋体" w:cs="宋体"/>
                <w:kern w:val="0"/>
              </w:rPr>
            </w:pPr>
          </w:p>
        </w:tc>
        <w:tc>
          <w:tcPr>
            <w:tcW w:w="630" w:type="dxa"/>
            <w:vAlign w:val="center"/>
          </w:tcPr>
          <w:p w:rsidR="00012CAE" w:rsidRDefault="00012CAE">
            <w:pPr>
              <w:widowControl/>
              <w:jc w:val="center"/>
              <w:rPr>
                <w:rFonts w:ascii="宋体" w:cs="宋体"/>
                <w:kern w:val="0"/>
              </w:rPr>
            </w:pPr>
            <w:r>
              <w:rPr>
                <w:rFonts w:ascii="宋体" w:hAnsi="宋体" w:cs="宋体"/>
                <w:kern w:val="0"/>
              </w:rPr>
              <w:t>6</w:t>
            </w:r>
          </w:p>
        </w:tc>
        <w:tc>
          <w:tcPr>
            <w:tcW w:w="1155" w:type="dxa"/>
            <w:vAlign w:val="center"/>
          </w:tcPr>
          <w:p w:rsidR="00012CAE" w:rsidRDefault="00012CAE">
            <w:pPr>
              <w:widowControl/>
              <w:jc w:val="center"/>
              <w:rPr>
                <w:rFonts w:ascii="宋体" w:cs="宋体"/>
                <w:kern w:val="0"/>
              </w:rPr>
            </w:pPr>
            <w:r>
              <w:rPr>
                <w:rFonts w:ascii="宋体" w:hAnsi="宋体" w:cs="宋体" w:hint="eastAsia"/>
                <w:kern w:val="0"/>
              </w:rPr>
              <w:t>中河</w:t>
            </w:r>
          </w:p>
        </w:tc>
        <w:tc>
          <w:tcPr>
            <w:tcW w:w="4305" w:type="dxa"/>
            <w:vAlign w:val="center"/>
          </w:tcPr>
          <w:p w:rsidR="00012CAE" w:rsidRDefault="00012CAE">
            <w:pPr>
              <w:widowControl/>
              <w:jc w:val="center"/>
              <w:rPr>
                <w:rFonts w:ascii="宋体" w:cs="宋体"/>
                <w:kern w:val="0"/>
              </w:rPr>
            </w:pPr>
            <w:r>
              <w:rPr>
                <w:rFonts w:ascii="宋体" w:hAnsi="宋体" w:cs="宋体" w:hint="eastAsia"/>
                <w:kern w:val="0"/>
              </w:rPr>
              <w:t>新兽药研发创新团队</w:t>
            </w:r>
          </w:p>
        </w:tc>
        <w:tc>
          <w:tcPr>
            <w:tcW w:w="3255" w:type="dxa"/>
            <w:vAlign w:val="center"/>
          </w:tcPr>
          <w:p w:rsidR="00012CAE" w:rsidRDefault="00012CAE">
            <w:pPr>
              <w:widowControl/>
              <w:jc w:val="center"/>
              <w:rPr>
                <w:rFonts w:ascii="宋体" w:cs="宋体"/>
                <w:kern w:val="0"/>
              </w:rPr>
            </w:pPr>
            <w:r>
              <w:rPr>
                <w:rFonts w:ascii="宋体" w:hAnsi="宋体" w:cs="宋体" w:hint="eastAsia"/>
                <w:kern w:val="0"/>
              </w:rPr>
              <w:t>宁波三生药业有限公司</w:t>
            </w:r>
          </w:p>
        </w:tc>
        <w:tc>
          <w:tcPr>
            <w:tcW w:w="1260" w:type="dxa"/>
            <w:vAlign w:val="center"/>
          </w:tcPr>
          <w:p w:rsidR="00012CAE" w:rsidRDefault="00012CAE">
            <w:pPr>
              <w:widowControl/>
              <w:jc w:val="center"/>
              <w:rPr>
                <w:rFonts w:ascii="宋体" w:cs="宋体"/>
                <w:kern w:val="0"/>
              </w:rPr>
            </w:pPr>
            <w:r>
              <w:rPr>
                <w:rFonts w:ascii="宋体" w:hAnsi="宋体" w:cs="宋体"/>
                <w:kern w:val="0"/>
              </w:rPr>
              <w:t>20</w:t>
            </w:r>
          </w:p>
        </w:tc>
        <w:tc>
          <w:tcPr>
            <w:tcW w:w="1050" w:type="dxa"/>
            <w:vAlign w:val="center"/>
          </w:tcPr>
          <w:p w:rsidR="00012CAE" w:rsidRDefault="00012CAE">
            <w:pPr>
              <w:widowControl/>
              <w:jc w:val="center"/>
              <w:rPr>
                <w:rFonts w:ascii="宋体" w:cs="宋体"/>
                <w:kern w:val="0"/>
              </w:rPr>
            </w:pPr>
            <w:r>
              <w:rPr>
                <w:rFonts w:ascii="宋体" w:hAnsi="宋体" w:cs="宋体"/>
                <w:kern w:val="0"/>
              </w:rPr>
              <w:t>10</w:t>
            </w:r>
          </w:p>
        </w:tc>
      </w:tr>
      <w:tr w:rsidR="00012CAE">
        <w:trPr>
          <w:trHeight w:val="462"/>
        </w:trPr>
        <w:tc>
          <w:tcPr>
            <w:tcW w:w="1260" w:type="dxa"/>
            <w:vMerge/>
            <w:vAlign w:val="center"/>
          </w:tcPr>
          <w:p w:rsidR="00012CAE" w:rsidRDefault="00012CAE">
            <w:pPr>
              <w:widowControl/>
              <w:jc w:val="left"/>
              <w:rPr>
                <w:rFonts w:ascii="宋体" w:cs="宋体"/>
                <w:kern w:val="0"/>
              </w:rPr>
            </w:pPr>
          </w:p>
        </w:tc>
        <w:tc>
          <w:tcPr>
            <w:tcW w:w="630" w:type="dxa"/>
            <w:vAlign w:val="center"/>
          </w:tcPr>
          <w:p w:rsidR="00012CAE" w:rsidRDefault="00012CAE">
            <w:pPr>
              <w:widowControl/>
              <w:jc w:val="center"/>
              <w:rPr>
                <w:rFonts w:ascii="宋体" w:cs="宋体"/>
                <w:kern w:val="0"/>
              </w:rPr>
            </w:pPr>
            <w:r>
              <w:rPr>
                <w:rFonts w:ascii="宋体" w:hAnsi="宋体" w:cs="宋体"/>
                <w:kern w:val="0"/>
              </w:rPr>
              <w:t>7</w:t>
            </w:r>
          </w:p>
        </w:tc>
        <w:tc>
          <w:tcPr>
            <w:tcW w:w="1155" w:type="dxa"/>
            <w:vAlign w:val="center"/>
          </w:tcPr>
          <w:p w:rsidR="00012CAE" w:rsidRDefault="00012CAE">
            <w:pPr>
              <w:widowControl/>
              <w:jc w:val="center"/>
              <w:rPr>
                <w:rFonts w:ascii="宋体" w:cs="宋体"/>
                <w:kern w:val="0"/>
              </w:rPr>
            </w:pPr>
            <w:r>
              <w:rPr>
                <w:rFonts w:ascii="宋体" w:hAnsi="宋体" w:cs="宋体" w:hint="eastAsia"/>
                <w:kern w:val="0"/>
              </w:rPr>
              <w:t>白鹤</w:t>
            </w:r>
          </w:p>
        </w:tc>
        <w:tc>
          <w:tcPr>
            <w:tcW w:w="4305" w:type="dxa"/>
            <w:vAlign w:val="center"/>
          </w:tcPr>
          <w:p w:rsidR="00012CAE" w:rsidRDefault="00012CAE">
            <w:pPr>
              <w:widowControl/>
              <w:jc w:val="center"/>
              <w:rPr>
                <w:rFonts w:ascii="宋体" w:cs="宋体"/>
                <w:kern w:val="0"/>
              </w:rPr>
            </w:pPr>
            <w:r>
              <w:rPr>
                <w:rFonts w:ascii="宋体" w:hAnsi="宋体" w:cs="宋体" w:hint="eastAsia"/>
                <w:kern w:val="0"/>
              </w:rPr>
              <w:t>外贸综合服务平台技术团队</w:t>
            </w:r>
          </w:p>
        </w:tc>
        <w:tc>
          <w:tcPr>
            <w:tcW w:w="3255" w:type="dxa"/>
            <w:vAlign w:val="center"/>
          </w:tcPr>
          <w:p w:rsidR="00012CAE" w:rsidRDefault="00012CAE">
            <w:pPr>
              <w:widowControl/>
              <w:jc w:val="center"/>
              <w:rPr>
                <w:rFonts w:ascii="宋体" w:cs="宋体"/>
                <w:kern w:val="0"/>
              </w:rPr>
            </w:pPr>
            <w:r>
              <w:rPr>
                <w:rFonts w:ascii="宋体" w:hAnsi="宋体" w:cs="宋体" w:hint="eastAsia"/>
                <w:kern w:val="0"/>
              </w:rPr>
              <w:t>宁波世贸通网络科技有限公司</w:t>
            </w:r>
          </w:p>
        </w:tc>
        <w:tc>
          <w:tcPr>
            <w:tcW w:w="1260" w:type="dxa"/>
            <w:vAlign w:val="center"/>
          </w:tcPr>
          <w:p w:rsidR="00012CAE" w:rsidRDefault="00012CAE">
            <w:pPr>
              <w:widowControl/>
              <w:jc w:val="center"/>
              <w:rPr>
                <w:rFonts w:ascii="宋体" w:cs="宋体"/>
                <w:kern w:val="0"/>
              </w:rPr>
            </w:pPr>
            <w:r>
              <w:rPr>
                <w:rFonts w:ascii="宋体" w:hAnsi="宋体" w:cs="宋体"/>
                <w:kern w:val="0"/>
              </w:rPr>
              <w:t>20</w:t>
            </w:r>
          </w:p>
        </w:tc>
        <w:tc>
          <w:tcPr>
            <w:tcW w:w="1050" w:type="dxa"/>
            <w:vAlign w:val="center"/>
          </w:tcPr>
          <w:p w:rsidR="00012CAE" w:rsidRDefault="00012CAE">
            <w:pPr>
              <w:widowControl/>
              <w:jc w:val="center"/>
              <w:rPr>
                <w:rFonts w:ascii="宋体" w:cs="宋体"/>
                <w:kern w:val="0"/>
              </w:rPr>
            </w:pPr>
            <w:r>
              <w:rPr>
                <w:rFonts w:ascii="宋体" w:hAnsi="宋体" w:cs="宋体"/>
                <w:kern w:val="0"/>
              </w:rPr>
              <w:t>10</w:t>
            </w:r>
          </w:p>
        </w:tc>
      </w:tr>
      <w:tr w:rsidR="00012CAE">
        <w:trPr>
          <w:trHeight w:val="462"/>
        </w:trPr>
        <w:tc>
          <w:tcPr>
            <w:tcW w:w="1260" w:type="dxa"/>
            <w:vMerge/>
            <w:vAlign w:val="center"/>
          </w:tcPr>
          <w:p w:rsidR="00012CAE" w:rsidRDefault="00012CAE">
            <w:pPr>
              <w:widowControl/>
              <w:jc w:val="left"/>
              <w:rPr>
                <w:rFonts w:ascii="宋体" w:cs="宋体"/>
                <w:kern w:val="0"/>
              </w:rPr>
            </w:pPr>
          </w:p>
        </w:tc>
        <w:tc>
          <w:tcPr>
            <w:tcW w:w="630" w:type="dxa"/>
            <w:vAlign w:val="center"/>
          </w:tcPr>
          <w:p w:rsidR="00012CAE" w:rsidRDefault="00012CAE">
            <w:pPr>
              <w:widowControl/>
              <w:jc w:val="center"/>
              <w:rPr>
                <w:rFonts w:ascii="宋体" w:cs="宋体"/>
                <w:kern w:val="0"/>
              </w:rPr>
            </w:pPr>
            <w:r>
              <w:rPr>
                <w:rFonts w:ascii="宋体" w:hAnsi="宋体" w:cs="宋体"/>
                <w:kern w:val="0"/>
              </w:rPr>
              <w:t>8</w:t>
            </w:r>
          </w:p>
        </w:tc>
        <w:tc>
          <w:tcPr>
            <w:tcW w:w="1155" w:type="dxa"/>
            <w:vAlign w:val="center"/>
          </w:tcPr>
          <w:p w:rsidR="00012CAE" w:rsidRDefault="00012CAE">
            <w:pPr>
              <w:widowControl/>
              <w:jc w:val="center"/>
              <w:rPr>
                <w:rFonts w:ascii="宋体" w:cs="宋体"/>
                <w:kern w:val="0"/>
              </w:rPr>
            </w:pPr>
            <w:r>
              <w:rPr>
                <w:rFonts w:ascii="宋体" w:hAnsi="宋体" w:cs="宋体" w:hint="eastAsia"/>
                <w:kern w:val="0"/>
              </w:rPr>
              <w:t>明楼</w:t>
            </w:r>
          </w:p>
        </w:tc>
        <w:tc>
          <w:tcPr>
            <w:tcW w:w="4305" w:type="dxa"/>
            <w:vAlign w:val="center"/>
          </w:tcPr>
          <w:p w:rsidR="00012CAE" w:rsidRDefault="00012CAE">
            <w:pPr>
              <w:widowControl/>
              <w:jc w:val="center"/>
              <w:rPr>
                <w:rFonts w:ascii="宋体" w:cs="宋体"/>
                <w:kern w:val="0"/>
              </w:rPr>
            </w:pPr>
            <w:r>
              <w:rPr>
                <w:rFonts w:ascii="宋体" w:hAnsi="宋体" w:cs="宋体" w:hint="eastAsia"/>
                <w:kern w:val="0"/>
              </w:rPr>
              <w:t>基于建筑信息模型的绿色建筑技术创新团队</w:t>
            </w:r>
          </w:p>
        </w:tc>
        <w:tc>
          <w:tcPr>
            <w:tcW w:w="3255" w:type="dxa"/>
            <w:vAlign w:val="center"/>
          </w:tcPr>
          <w:p w:rsidR="00012CAE" w:rsidRDefault="00012CAE">
            <w:pPr>
              <w:widowControl/>
              <w:jc w:val="center"/>
              <w:rPr>
                <w:rFonts w:ascii="宋体" w:cs="宋体"/>
                <w:kern w:val="0"/>
              </w:rPr>
            </w:pPr>
            <w:r>
              <w:rPr>
                <w:rFonts w:ascii="宋体" w:hAnsi="宋体" w:cs="宋体" w:hint="eastAsia"/>
                <w:kern w:val="0"/>
              </w:rPr>
              <w:t>宁波华聪建筑节能科技有限公司</w:t>
            </w:r>
          </w:p>
        </w:tc>
        <w:tc>
          <w:tcPr>
            <w:tcW w:w="1260" w:type="dxa"/>
            <w:vAlign w:val="center"/>
          </w:tcPr>
          <w:p w:rsidR="00012CAE" w:rsidRDefault="00012CAE">
            <w:pPr>
              <w:widowControl/>
              <w:jc w:val="center"/>
              <w:rPr>
                <w:rFonts w:ascii="宋体" w:cs="宋体"/>
                <w:kern w:val="0"/>
              </w:rPr>
            </w:pPr>
            <w:r>
              <w:rPr>
                <w:rFonts w:ascii="宋体" w:hAnsi="宋体" w:cs="宋体"/>
                <w:kern w:val="0"/>
              </w:rPr>
              <w:t>20</w:t>
            </w:r>
          </w:p>
        </w:tc>
        <w:tc>
          <w:tcPr>
            <w:tcW w:w="1050" w:type="dxa"/>
            <w:vAlign w:val="center"/>
          </w:tcPr>
          <w:p w:rsidR="00012CAE" w:rsidRDefault="00012CAE">
            <w:pPr>
              <w:widowControl/>
              <w:jc w:val="center"/>
              <w:rPr>
                <w:rFonts w:ascii="宋体" w:cs="宋体"/>
                <w:kern w:val="0"/>
              </w:rPr>
            </w:pPr>
            <w:r>
              <w:rPr>
                <w:rFonts w:ascii="宋体" w:hAnsi="宋体" w:cs="宋体"/>
                <w:kern w:val="0"/>
              </w:rPr>
              <w:t>10</w:t>
            </w:r>
          </w:p>
        </w:tc>
      </w:tr>
      <w:tr w:rsidR="00012CAE">
        <w:trPr>
          <w:trHeight w:val="429"/>
        </w:trPr>
        <w:tc>
          <w:tcPr>
            <w:tcW w:w="10605" w:type="dxa"/>
            <w:gridSpan w:val="5"/>
            <w:vAlign w:val="center"/>
          </w:tcPr>
          <w:p w:rsidR="00012CAE" w:rsidRDefault="00012CAE">
            <w:pPr>
              <w:widowControl/>
              <w:jc w:val="center"/>
              <w:rPr>
                <w:rFonts w:ascii="宋体" w:cs="宋体"/>
                <w:b/>
                <w:bCs/>
                <w:kern w:val="0"/>
              </w:rPr>
            </w:pPr>
            <w:r>
              <w:rPr>
                <w:rFonts w:ascii="宋体" w:hAnsi="宋体" w:cs="宋体" w:hint="eastAsia"/>
                <w:b/>
                <w:bCs/>
                <w:kern w:val="0"/>
              </w:rPr>
              <w:t>合计</w:t>
            </w:r>
          </w:p>
        </w:tc>
        <w:tc>
          <w:tcPr>
            <w:tcW w:w="1260" w:type="dxa"/>
            <w:vAlign w:val="center"/>
          </w:tcPr>
          <w:p w:rsidR="00012CAE" w:rsidRDefault="00012CAE">
            <w:pPr>
              <w:widowControl/>
              <w:jc w:val="center"/>
              <w:rPr>
                <w:rFonts w:ascii="宋体" w:cs="宋体"/>
                <w:b/>
                <w:bCs/>
                <w:kern w:val="0"/>
              </w:rPr>
            </w:pPr>
            <w:r>
              <w:rPr>
                <w:rFonts w:ascii="宋体" w:hAnsi="宋体" w:cs="宋体"/>
                <w:b/>
                <w:bCs/>
                <w:kern w:val="0"/>
              </w:rPr>
              <w:t>160</w:t>
            </w:r>
          </w:p>
        </w:tc>
        <w:tc>
          <w:tcPr>
            <w:tcW w:w="1050" w:type="dxa"/>
            <w:vAlign w:val="center"/>
          </w:tcPr>
          <w:p w:rsidR="00012CAE" w:rsidRDefault="00012CAE">
            <w:pPr>
              <w:widowControl/>
              <w:jc w:val="center"/>
              <w:rPr>
                <w:rFonts w:ascii="宋体" w:cs="宋体"/>
                <w:b/>
                <w:bCs/>
                <w:kern w:val="0"/>
              </w:rPr>
            </w:pPr>
            <w:r>
              <w:rPr>
                <w:rFonts w:ascii="宋体" w:hAnsi="宋体" w:cs="宋体"/>
                <w:b/>
                <w:bCs/>
                <w:kern w:val="0"/>
              </w:rPr>
              <w:t>80</w:t>
            </w:r>
          </w:p>
        </w:tc>
      </w:tr>
    </w:tbl>
    <w:p w:rsidR="00012CAE" w:rsidRDefault="00012CAE">
      <w:pPr>
        <w:spacing w:line="560" w:lineRule="exact"/>
      </w:pPr>
    </w:p>
    <w:p w:rsidR="00012CAE" w:rsidRDefault="00012CAE" w:rsidP="003B36A7">
      <w:pPr>
        <w:spacing w:line="560" w:lineRule="exact"/>
        <w:ind w:right="-4" w:firstLineChars="150" w:firstLine="31680"/>
        <w:rPr>
          <w:rFonts w:ascii="黑体" w:eastAsia="黑体" w:hAnsi="仿宋_GB2312" w:cs="仿宋_GB2312"/>
          <w:snapToGrid w:val="0"/>
          <w:kern w:val="0"/>
          <w:sz w:val="32"/>
          <w:szCs w:val="32"/>
        </w:rPr>
      </w:pPr>
      <w:r>
        <w:rPr>
          <w:rFonts w:ascii="黑体" w:eastAsia="黑体" w:hAnsi="方正黑体_GBK" w:hint="eastAsia"/>
          <w:sz w:val="32"/>
          <w:szCs w:val="32"/>
        </w:rPr>
        <w:t>四、</w:t>
      </w:r>
      <w:r>
        <w:rPr>
          <w:rFonts w:ascii="黑体" w:eastAsia="黑体" w:hAnsi="方正黑体_GBK"/>
          <w:sz w:val="32"/>
          <w:szCs w:val="32"/>
        </w:rPr>
        <w:t>2018</w:t>
      </w:r>
      <w:r>
        <w:rPr>
          <w:rFonts w:ascii="黑体" w:eastAsia="黑体" w:hAnsi="方正黑体_GBK" w:hint="eastAsia"/>
          <w:sz w:val="32"/>
          <w:szCs w:val="32"/>
        </w:rPr>
        <w:t>年鄞州区企业技术创新团队</w:t>
      </w:r>
      <w:r>
        <w:rPr>
          <w:rFonts w:ascii="黑体" w:eastAsia="黑体" w:hAnsi="仿宋_GB2312" w:cs="仿宋_GB2312" w:hint="eastAsia"/>
          <w:snapToGrid w:val="0"/>
          <w:kern w:val="0"/>
          <w:sz w:val="32"/>
          <w:szCs w:val="32"/>
        </w:rPr>
        <w:t>资助团队名单</w:t>
      </w:r>
    </w:p>
    <w:p w:rsidR="00012CAE" w:rsidRDefault="00012CAE">
      <w:pPr>
        <w:spacing w:line="240" w:lineRule="exact"/>
      </w:pPr>
    </w:p>
    <w:tbl>
      <w:tblPr>
        <w:tblW w:w="12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2151"/>
        <w:gridCol w:w="4236"/>
        <w:gridCol w:w="3199"/>
        <w:gridCol w:w="2075"/>
      </w:tblGrid>
      <w:tr w:rsidR="00012CAE">
        <w:trPr>
          <w:trHeight w:val="542"/>
        </w:trPr>
        <w:tc>
          <w:tcPr>
            <w:tcW w:w="1254" w:type="dxa"/>
            <w:vAlign w:val="center"/>
          </w:tcPr>
          <w:p w:rsidR="00012CAE" w:rsidRDefault="00012CAE">
            <w:pPr>
              <w:spacing w:line="240" w:lineRule="exact"/>
              <w:jc w:val="center"/>
              <w:rPr>
                <w:rFonts w:ascii="黑体" w:eastAsia="黑体"/>
                <w:b/>
              </w:rPr>
            </w:pPr>
            <w:r>
              <w:rPr>
                <w:rFonts w:ascii="黑体" w:eastAsia="黑体" w:hint="eastAsia"/>
                <w:b/>
              </w:rPr>
              <w:t>序号</w:t>
            </w:r>
          </w:p>
        </w:tc>
        <w:tc>
          <w:tcPr>
            <w:tcW w:w="2151" w:type="dxa"/>
            <w:vAlign w:val="center"/>
          </w:tcPr>
          <w:p w:rsidR="00012CAE" w:rsidRDefault="00012CAE">
            <w:pPr>
              <w:spacing w:line="240" w:lineRule="exact"/>
              <w:jc w:val="center"/>
              <w:rPr>
                <w:rFonts w:ascii="黑体" w:eastAsia="黑体"/>
                <w:b/>
              </w:rPr>
            </w:pPr>
            <w:r>
              <w:rPr>
                <w:rFonts w:ascii="黑体" w:eastAsia="黑体" w:hint="eastAsia"/>
                <w:b/>
              </w:rPr>
              <w:t>主管单位</w:t>
            </w:r>
          </w:p>
        </w:tc>
        <w:tc>
          <w:tcPr>
            <w:tcW w:w="4236" w:type="dxa"/>
            <w:vAlign w:val="center"/>
          </w:tcPr>
          <w:p w:rsidR="00012CAE" w:rsidRDefault="00012CAE">
            <w:pPr>
              <w:spacing w:line="240" w:lineRule="exact"/>
              <w:jc w:val="center"/>
              <w:rPr>
                <w:rFonts w:ascii="黑体" w:eastAsia="黑体"/>
                <w:b/>
              </w:rPr>
            </w:pPr>
            <w:r>
              <w:rPr>
                <w:rFonts w:ascii="黑体" w:eastAsia="黑体" w:hint="eastAsia"/>
                <w:b/>
              </w:rPr>
              <w:t>团队名称</w:t>
            </w:r>
          </w:p>
        </w:tc>
        <w:tc>
          <w:tcPr>
            <w:tcW w:w="3199" w:type="dxa"/>
            <w:vAlign w:val="center"/>
          </w:tcPr>
          <w:p w:rsidR="00012CAE" w:rsidRDefault="00012CAE">
            <w:pPr>
              <w:spacing w:line="240" w:lineRule="exact"/>
              <w:jc w:val="center"/>
              <w:rPr>
                <w:rFonts w:ascii="黑体" w:eastAsia="黑体"/>
                <w:b/>
              </w:rPr>
            </w:pPr>
            <w:r>
              <w:rPr>
                <w:rFonts w:ascii="黑体" w:eastAsia="黑体" w:hAnsi="宋体" w:cs="宋体" w:hint="eastAsia"/>
                <w:b/>
                <w:bCs/>
                <w:kern w:val="0"/>
              </w:rPr>
              <w:t>所在单位</w:t>
            </w:r>
          </w:p>
        </w:tc>
        <w:tc>
          <w:tcPr>
            <w:tcW w:w="2075" w:type="dxa"/>
            <w:vAlign w:val="center"/>
          </w:tcPr>
          <w:p w:rsidR="00012CAE" w:rsidRDefault="00012CAE">
            <w:pPr>
              <w:spacing w:line="240" w:lineRule="exact"/>
              <w:jc w:val="center"/>
              <w:rPr>
                <w:rFonts w:ascii="黑体" w:eastAsia="黑体"/>
                <w:b/>
              </w:rPr>
            </w:pPr>
            <w:r>
              <w:rPr>
                <w:rFonts w:ascii="黑体" w:eastAsia="黑体"/>
                <w:b/>
              </w:rPr>
              <w:t xml:space="preserve"> </w:t>
            </w:r>
            <w:r>
              <w:rPr>
                <w:rFonts w:ascii="黑体" w:eastAsia="黑体" w:hint="eastAsia"/>
                <w:b/>
              </w:rPr>
              <w:t>区级资助（万元）</w:t>
            </w:r>
          </w:p>
        </w:tc>
      </w:tr>
      <w:tr w:rsidR="00012CAE">
        <w:trPr>
          <w:trHeight w:val="502"/>
        </w:trPr>
        <w:tc>
          <w:tcPr>
            <w:tcW w:w="1254" w:type="dxa"/>
            <w:vAlign w:val="center"/>
          </w:tcPr>
          <w:p w:rsidR="00012CAE" w:rsidRDefault="00012CAE">
            <w:pPr>
              <w:spacing w:line="240" w:lineRule="exact"/>
              <w:jc w:val="center"/>
              <w:rPr>
                <w:rFonts w:ascii="宋体"/>
              </w:rPr>
            </w:pPr>
            <w:r>
              <w:rPr>
                <w:rFonts w:ascii="宋体" w:hAnsi="宋体"/>
              </w:rPr>
              <w:t>1</w:t>
            </w:r>
          </w:p>
        </w:tc>
        <w:tc>
          <w:tcPr>
            <w:tcW w:w="2151" w:type="dxa"/>
            <w:vAlign w:val="center"/>
          </w:tcPr>
          <w:p w:rsidR="00012CAE" w:rsidRDefault="00012CAE">
            <w:pPr>
              <w:spacing w:line="240" w:lineRule="exact"/>
              <w:jc w:val="center"/>
              <w:rPr>
                <w:rFonts w:ascii="宋体"/>
              </w:rPr>
            </w:pPr>
            <w:r>
              <w:rPr>
                <w:rFonts w:ascii="宋体" w:hAnsi="宋体" w:hint="eastAsia"/>
              </w:rPr>
              <w:t>潘火</w:t>
            </w:r>
          </w:p>
        </w:tc>
        <w:tc>
          <w:tcPr>
            <w:tcW w:w="4236" w:type="dxa"/>
            <w:vAlign w:val="center"/>
          </w:tcPr>
          <w:p w:rsidR="00012CAE" w:rsidRDefault="00012CAE">
            <w:pPr>
              <w:spacing w:line="240" w:lineRule="exact"/>
              <w:ind w:firstLine="420"/>
              <w:jc w:val="center"/>
              <w:rPr>
                <w:rFonts w:ascii="宋体"/>
              </w:rPr>
            </w:pPr>
            <w:r>
              <w:rPr>
                <w:rFonts w:ascii="宋体" w:hAnsi="宋体" w:hint="eastAsia"/>
              </w:rPr>
              <w:t>全自动引线键合技术研发团队</w:t>
            </w:r>
          </w:p>
        </w:tc>
        <w:tc>
          <w:tcPr>
            <w:tcW w:w="3199" w:type="dxa"/>
            <w:vAlign w:val="center"/>
          </w:tcPr>
          <w:p w:rsidR="00012CAE" w:rsidRDefault="00012CAE">
            <w:pPr>
              <w:spacing w:line="240" w:lineRule="exact"/>
              <w:jc w:val="center"/>
              <w:rPr>
                <w:rFonts w:ascii="宋体"/>
              </w:rPr>
            </w:pPr>
            <w:r>
              <w:rPr>
                <w:rFonts w:ascii="宋体" w:hAnsi="宋体" w:hint="eastAsia"/>
              </w:rPr>
              <w:t>宁波尚进自动化科技有限公司</w:t>
            </w:r>
          </w:p>
        </w:tc>
        <w:tc>
          <w:tcPr>
            <w:tcW w:w="2075" w:type="dxa"/>
            <w:vAlign w:val="center"/>
          </w:tcPr>
          <w:p w:rsidR="00012CAE" w:rsidRDefault="00012CAE">
            <w:pPr>
              <w:spacing w:line="240" w:lineRule="exact"/>
              <w:jc w:val="center"/>
              <w:rPr>
                <w:rFonts w:ascii="宋体"/>
              </w:rPr>
            </w:pPr>
            <w:r>
              <w:rPr>
                <w:rFonts w:ascii="宋体" w:hAnsi="宋体"/>
              </w:rPr>
              <w:t>10</w:t>
            </w:r>
          </w:p>
        </w:tc>
      </w:tr>
      <w:tr w:rsidR="00012CAE">
        <w:trPr>
          <w:trHeight w:val="472"/>
        </w:trPr>
        <w:tc>
          <w:tcPr>
            <w:tcW w:w="1254" w:type="dxa"/>
            <w:vAlign w:val="center"/>
          </w:tcPr>
          <w:p w:rsidR="00012CAE" w:rsidRDefault="00012CAE">
            <w:pPr>
              <w:spacing w:line="240" w:lineRule="exact"/>
              <w:jc w:val="center"/>
              <w:rPr>
                <w:rFonts w:ascii="宋体"/>
              </w:rPr>
            </w:pPr>
            <w:r>
              <w:rPr>
                <w:rFonts w:ascii="宋体" w:hAnsi="宋体"/>
              </w:rPr>
              <w:t>2</w:t>
            </w:r>
          </w:p>
        </w:tc>
        <w:tc>
          <w:tcPr>
            <w:tcW w:w="2151" w:type="dxa"/>
            <w:vAlign w:val="center"/>
          </w:tcPr>
          <w:p w:rsidR="00012CAE" w:rsidRDefault="00012CAE">
            <w:pPr>
              <w:spacing w:line="240" w:lineRule="exact"/>
              <w:jc w:val="center"/>
              <w:rPr>
                <w:rFonts w:ascii="宋体"/>
              </w:rPr>
            </w:pPr>
            <w:r>
              <w:rPr>
                <w:rFonts w:ascii="宋体" w:hAnsi="宋体" w:hint="eastAsia"/>
              </w:rPr>
              <w:t>潘火</w:t>
            </w:r>
          </w:p>
        </w:tc>
        <w:tc>
          <w:tcPr>
            <w:tcW w:w="4236" w:type="dxa"/>
            <w:vAlign w:val="center"/>
          </w:tcPr>
          <w:p w:rsidR="00012CAE" w:rsidRDefault="00012CAE">
            <w:pPr>
              <w:spacing w:line="240" w:lineRule="exact"/>
              <w:ind w:firstLine="420"/>
              <w:jc w:val="center"/>
              <w:outlineLvl w:val="0"/>
              <w:rPr>
                <w:rFonts w:ascii="宋体"/>
              </w:rPr>
            </w:pPr>
            <w:r>
              <w:rPr>
                <w:rFonts w:ascii="宋体" w:hAnsi="宋体" w:hint="eastAsia"/>
              </w:rPr>
              <w:t>伏尔肯特种材料技术创新团队</w:t>
            </w:r>
          </w:p>
        </w:tc>
        <w:tc>
          <w:tcPr>
            <w:tcW w:w="3199" w:type="dxa"/>
            <w:vAlign w:val="center"/>
          </w:tcPr>
          <w:p w:rsidR="00012CAE" w:rsidRDefault="00012CAE">
            <w:pPr>
              <w:spacing w:line="240" w:lineRule="exact"/>
              <w:jc w:val="center"/>
              <w:rPr>
                <w:rFonts w:ascii="宋体"/>
              </w:rPr>
            </w:pPr>
            <w:r>
              <w:rPr>
                <w:rFonts w:ascii="宋体" w:hAnsi="宋体" w:hint="eastAsia"/>
              </w:rPr>
              <w:t>宁波伏尔肯陶瓷科技有限公司</w:t>
            </w:r>
          </w:p>
        </w:tc>
        <w:tc>
          <w:tcPr>
            <w:tcW w:w="2075" w:type="dxa"/>
            <w:vAlign w:val="center"/>
          </w:tcPr>
          <w:p w:rsidR="00012CAE" w:rsidRDefault="00012CAE">
            <w:pPr>
              <w:spacing w:line="240" w:lineRule="exact"/>
              <w:jc w:val="center"/>
              <w:rPr>
                <w:rFonts w:ascii="宋体"/>
              </w:rPr>
            </w:pPr>
            <w:r>
              <w:rPr>
                <w:rFonts w:ascii="宋体" w:hAnsi="宋体"/>
              </w:rPr>
              <w:t>10</w:t>
            </w:r>
          </w:p>
        </w:tc>
      </w:tr>
      <w:tr w:rsidR="00012CAE">
        <w:trPr>
          <w:trHeight w:val="542"/>
        </w:trPr>
        <w:tc>
          <w:tcPr>
            <w:tcW w:w="1254" w:type="dxa"/>
            <w:vAlign w:val="center"/>
          </w:tcPr>
          <w:p w:rsidR="00012CAE" w:rsidRDefault="00012CAE">
            <w:pPr>
              <w:spacing w:line="240" w:lineRule="exact"/>
              <w:jc w:val="center"/>
              <w:rPr>
                <w:rFonts w:ascii="宋体"/>
              </w:rPr>
            </w:pPr>
            <w:r>
              <w:rPr>
                <w:rFonts w:ascii="宋体" w:hAnsi="宋体"/>
              </w:rPr>
              <w:t>3</w:t>
            </w:r>
          </w:p>
        </w:tc>
        <w:tc>
          <w:tcPr>
            <w:tcW w:w="2151" w:type="dxa"/>
            <w:vAlign w:val="center"/>
          </w:tcPr>
          <w:p w:rsidR="00012CAE" w:rsidRDefault="00012CAE">
            <w:pPr>
              <w:spacing w:line="240" w:lineRule="exact"/>
              <w:jc w:val="center"/>
              <w:rPr>
                <w:rFonts w:ascii="宋体"/>
              </w:rPr>
            </w:pPr>
            <w:r>
              <w:rPr>
                <w:rFonts w:ascii="宋体" w:hAnsi="宋体" w:hint="eastAsia"/>
              </w:rPr>
              <w:t>潘火</w:t>
            </w:r>
          </w:p>
        </w:tc>
        <w:tc>
          <w:tcPr>
            <w:tcW w:w="4236" w:type="dxa"/>
            <w:vAlign w:val="center"/>
          </w:tcPr>
          <w:p w:rsidR="00012CAE" w:rsidRDefault="00012CAE">
            <w:pPr>
              <w:spacing w:line="240" w:lineRule="exact"/>
              <w:ind w:firstLine="420"/>
              <w:jc w:val="center"/>
              <w:rPr>
                <w:rFonts w:ascii="宋体"/>
              </w:rPr>
            </w:pPr>
            <w:r>
              <w:rPr>
                <w:rFonts w:ascii="宋体" w:hAnsi="宋体" w:hint="eastAsia"/>
              </w:rPr>
              <w:t>涡轮增压与链系统技术创新团队</w:t>
            </w:r>
          </w:p>
        </w:tc>
        <w:tc>
          <w:tcPr>
            <w:tcW w:w="3199" w:type="dxa"/>
            <w:vAlign w:val="center"/>
          </w:tcPr>
          <w:p w:rsidR="00012CAE" w:rsidRDefault="00012CAE">
            <w:pPr>
              <w:spacing w:line="240" w:lineRule="exact"/>
              <w:jc w:val="center"/>
              <w:rPr>
                <w:rFonts w:ascii="宋体"/>
              </w:rPr>
            </w:pPr>
            <w:r>
              <w:rPr>
                <w:rFonts w:ascii="宋体" w:hAnsi="宋体" w:hint="eastAsia"/>
              </w:rPr>
              <w:t>博格华纳汽车零部件</w:t>
            </w:r>
            <w:r>
              <w:rPr>
                <w:rFonts w:ascii="宋体" w:hAnsi="宋体"/>
              </w:rPr>
              <w:t>(</w:t>
            </w:r>
            <w:r>
              <w:rPr>
                <w:rFonts w:ascii="宋体" w:hAnsi="宋体" w:hint="eastAsia"/>
              </w:rPr>
              <w:t>宁波</w:t>
            </w:r>
            <w:r>
              <w:rPr>
                <w:rFonts w:ascii="宋体" w:hAnsi="宋体"/>
              </w:rPr>
              <w:t xml:space="preserve">)   </w:t>
            </w:r>
            <w:r>
              <w:rPr>
                <w:rFonts w:ascii="宋体" w:hAnsi="宋体" w:hint="eastAsia"/>
              </w:rPr>
              <w:t>有限公司</w:t>
            </w:r>
          </w:p>
        </w:tc>
        <w:tc>
          <w:tcPr>
            <w:tcW w:w="2075" w:type="dxa"/>
            <w:vAlign w:val="center"/>
          </w:tcPr>
          <w:p w:rsidR="00012CAE" w:rsidRDefault="00012CAE">
            <w:pPr>
              <w:spacing w:line="240" w:lineRule="exact"/>
              <w:jc w:val="center"/>
              <w:rPr>
                <w:rFonts w:ascii="宋体"/>
              </w:rPr>
            </w:pPr>
            <w:r>
              <w:rPr>
                <w:rFonts w:ascii="宋体" w:hAnsi="宋体"/>
              </w:rPr>
              <w:t>10</w:t>
            </w:r>
          </w:p>
        </w:tc>
      </w:tr>
      <w:tr w:rsidR="00012CAE">
        <w:trPr>
          <w:trHeight w:val="457"/>
        </w:trPr>
        <w:tc>
          <w:tcPr>
            <w:tcW w:w="1254" w:type="dxa"/>
            <w:vAlign w:val="center"/>
          </w:tcPr>
          <w:p w:rsidR="00012CAE" w:rsidRDefault="00012CAE">
            <w:pPr>
              <w:spacing w:line="240" w:lineRule="exact"/>
              <w:jc w:val="center"/>
              <w:rPr>
                <w:rFonts w:ascii="宋体"/>
              </w:rPr>
            </w:pPr>
            <w:r>
              <w:rPr>
                <w:rFonts w:ascii="宋体" w:hAnsi="宋体"/>
              </w:rPr>
              <w:t>4</w:t>
            </w:r>
          </w:p>
        </w:tc>
        <w:tc>
          <w:tcPr>
            <w:tcW w:w="2151" w:type="dxa"/>
            <w:vAlign w:val="center"/>
          </w:tcPr>
          <w:p w:rsidR="00012CAE" w:rsidRDefault="00012CAE">
            <w:pPr>
              <w:spacing w:line="240" w:lineRule="exact"/>
              <w:jc w:val="center"/>
              <w:rPr>
                <w:rFonts w:ascii="宋体"/>
              </w:rPr>
            </w:pPr>
            <w:r>
              <w:rPr>
                <w:rFonts w:ascii="宋体" w:hAnsi="宋体" w:hint="eastAsia"/>
              </w:rPr>
              <w:t>潘火</w:t>
            </w:r>
          </w:p>
        </w:tc>
        <w:tc>
          <w:tcPr>
            <w:tcW w:w="4236" w:type="dxa"/>
            <w:vAlign w:val="center"/>
          </w:tcPr>
          <w:p w:rsidR="00012CAE" w:rsidRDefault="00012CAE">
            <w:pPr>
              <w:spacing w:line="240" w:lineRule="exact"/>
              <w:ind w:firstLine="420"/>
              <w:jc w:val="center"/>
              <w:rPr>
                <w:rFonts w:ascii="宋体"/>
              </w:rPr>
            </w:pPr>
            <w:r>
              <w:rPr>
                <w:rFonts w:ascii="宋体" w:hAnsi="宋体" w:hint="eastAsia"/>
              </w:rPr>
              <w:t>宁波维真三维显示技术创新团队</w:t>
            </w:r>
          </w:p>
        </w:tc>
        <w:tc>
          <w:tcPr>
            <w:tcW w:w="3199" w:type="dxa"/>
            <w:vAlign w:val="center"/>
          </w:tcPr>
          <w:p w:rsidR="00012CAE" w:rsidRDefault="00012CAE">
            <w:pPr>
              <w:spacing w:line="240" w:lineRule="exact"/>
              <w:jc w:val="center"/>
              <w:rPr>
                <w:rFonts w:ascii="宋体"/>
              </w:rPr>
            </w:pPr>
            <w:r>
              <w:rPr>
                <w:rFonts w:ascii="宋体" w:hAnsi="宋体" w:hint="eastAsia"/>
              </w:rPr>
              <w:t>宁波维真显示科技股份有限公司</w:t>
            </w:r>
          </w:p>
        </w:tc>
        <w:tc>
          <w:tcPr>
            <w:tcW w:w="2075" w:type="dxa"/>
            <w:vAlign w:val="center"/>
          </w:tcPr>
          <w:p w:rsidR="00012CAE" w:rsidRDefault="00012CAE">
            <w:pPr>
              <w:spacing w:line="240" w:lineRule="exact"/>
              <w:jc w:val="center"/>
              <w:rPr>
                <w:rFonts w:ascii="宋体"/>
              </w:rPr>
            </w:pPr>
            <w:r>
              <w:rPr>
                <w:rFonts w:ascii="宋体" w:hAnsi="宋体"/>
              </w:rPr>
              <w:t>10</w:t>
            </w:r>
          </w:p>
        </w:tc>
      </w:tr>
      <w:tr w:rsidR="00012CAE">
        <w:trPr>
          <w:trHeight w:val="487"/>
        </w:trPr>
        <w:tc>
          <w:tcPr>
            <w:tcW w:w="1254" w:type="dxa"/>
            <w:vAlign w:val="center"/>
          </w:tcPr>
          <w:p w:rsidR="00012CAE" w:rsidRDefault="00012CAE">
            <w:pPr>
              <w:spacing w:line="240" w:lineRule="exact"/>
              <w:jc w:val="center"/>
              <w:rPr>
                <w:rFonts w:ascii="宋体"/>
              </w:rPr>
            </w:pPr>
            <w:r>
              <w:rPr>
                <w:rFonts w:ascii="宋体" w:hAnsi="宋体"/>
              </w:rPr>
              <w:t>5</w:t>
            </w:r>
          </w:p>
        </w:tc>
        <w:tc>
          <w:tcPr>
            <w:tcW w:w="2151" w:type="dxa"/>
            <w:vAlign w:val="center"/>
          </w:tcPr>
          <w:p w:rsidR="00012CAE" w:rsidRDefault="00012CAE">
            <w:pPr>
              <w:spacing w:line="240" w:lineRule="exact"/>
              <w:jc w:val="center"/>
              <w:rPr>
                <w:rFonts w:ascii="宋体"/>
              </w:rPr>
            </w:pPr>
            <w:r>
              <w:rPr>
                <w:rFonts w:ascii="宋体" w:hAnsi="宋体" w:hint="eastAsia"/>
              </w:rPr>
              <w:t>潘火</w:t>
            </w:r>
          </w:p>
        </w:tc>
        <w:tc>
          <w:tcPr>
            <w:tcW w:w="4236" w:type="dxa"/>
            <w:vAlign w:val="center"/>
          </w:tcPr>
          <w:p w:rsidR="00012CAE" w:rsidRDefault="00012CAE">
            <w:pPr>
              <w:spacing w:line="240" w:lineRule="exact"/>
              <w:ind w:firstLine="420"/>
              <w:jc w:val="center"/>
              <w:rPr>
                <w:rFonts w:ascii="宋体"/>
              </w:rPr>
            </w:pPr>
            <w:r>
              <w:rPr>
                <w:rFonts w:ascii="宋体" w:hAnsi="宋体" w:hint="eastAsia"/>
              </w:rPr>
              <w:t>无线通讯系统创新团队</w:t>
            </w:r>
          </w:p>
        </w:tc>
        <w:tc>
          <w:tcPr>
            <w:tcW w:w="3199" w:type="dxa"/>
            <w:vAlign w:val="center"/>
          </w:tcPr>
          <w:p w:rsidR="00012CAE" w:rsidRDefault="00012CAE">
            <w:pPr>
              <w:spacing w:line="240" w:lineRule="exact"/>
              <w:jc w:val="center"/>
              <w:rPr>
                <w:rFonts w:ascii="宋体"/>
              </w:rPr>
            </w:pPr>
            <w:r>
              <w:rPr>
                <w:rFonts w:ascii="宋体" w:hAnsi="宋体" w:hint="eastAsia"/>
              </w:rPr>
              <w:t>宁波翼动通讯科技有限公司</w:t>
            </w:r>
          </w:p>
        </w:tc>
        <w:tc>
          <w:tcPr>
            <w:tcW w:w="2075" w:type="dxa"/>
            <w:vAlign w:val="center"/>
          </w:tcPr>
          <w:p w:rsidR="00012CAE" w:rsidRDefault="00012CAE">
            <w:pPr>
              <w:spacing w:line="240" w:lineRule="exact"/>
              <w:jc w:val="center"/>
              <w:rPr>
                <w:rFonts w:ascii="宋体"/>
              </w:rPr>
            </w:pPr>
            <w:r>
              <w:rPr>
                <w:rFonts w:ascii="宋体" w:hAnsi="宋体"/>
              </w:rPr>
              <w:t>10</w:t>
            </w:r>
          </w:p>
        </w:tc>
      </w:tr>
      <w:tr w:rsidR="00012CAE">
        <w:trPr>
          <w:trHeight w:val="457"/>
        </w:trPr>
        <w:tc>
          <w:tcPr>
            <w:tcW w:w="1254" w:type="dxa"/>
            <w:vAlign w:val="center"/>
          </w:tcPr>
          <w:p w:rsidR="00012CAE" w:rsidRDefault="00012CAE">
            <w:pPr>
              <w:spacing w:line="240" w:lineRule="exact"/>
              <w:jc w:val="center"/>
              <w:rPr>
                <w:rFonts w:ascii="宋体"/>
              </w:rPr>
            </w:pPr>
            <w:r>
              <w:rPr>
                <w:rFonts w:ascii="宋体" w:hAnsi="宋体"/>
              </w:rPr>
              <w:t>6</w:t>
            </w:r>
          </w:p>
        </w:tc>
        <w:tc>
          <w:tcPr>
            <w:tcW w:w="2151" w:type="dxa"/>
            <w:vAlign w:val="center"/>
          </w:tcPr>
          <w:p w:rsidR="00012CAE" w:rsidRDefault="00012CAE">
            <w:pPr>
              <w:spacing w:line="240" w:lineRule="exact"/>
              <w:jc w:val="center"/>
              <w:rPr>
                <w:rFonts w:ascii="宋体"/>
              </w:rPr>
            </w:pPr>
            <w:r>
              <w:rPr>
                <w:rFonts w:ascii="宋体" w:hAnsi="宋体" w:hint="eastAsia"/>
              </w:rPr>
              <w:t>下应</w:t>
            </w:r>
          </w:p>
        </w:tc>
        <w:tc>
          <w:tcPr>
            <w:tcW w:w="4236" w:type="dxa"/>
            <w:vAlign w:val="center"/>
          </w:tcPr>
          <w:p w:rsidR="00012CAE" w:rsidRDefault="00012CAE">
            <w:pPr>
              <w:spacing w:line="240" w:lineRule="exact"/>
              <w:jc w:val="center"/>
              <w:rPr>
                <w:rFonts w:ascii="宋体"/>
              </w:rPr>
            </w:pPr>
            <w:r>
              <w:rPr>
                <w:rFonts w:ascii="宋体" w:hAnsi="宋体" w:hint="eastAsia"/>
              </w:rPr>
              <w:t>参考实验室团队</w:t>
            </w:r>
          </w:p>
        </w:tc>
        <w:tc>
          <w:tcPr>
            <w:tcW w:w="3199" w:type="dxa"/>
            <w:vAlign w:val="center"/>
          </w:tcPr>
          <w:p w:rsidR="00012CAE" w:rsidRDefault="00012CAE">
            <w:pPr>
              <w:spacing w:line="240" w:lineRule="exact"/>
              <w:jc w:val="center"/>
              <w:rPr>
                <w:rFonts w:ascii="宋体"/>
              </w:rPr>
            </w:pPr>
            <w:r>
              <w:rPr>
                <w:rFonts w:ascii="宋体" w:hAnsi="宋体" w:hint="eastAsia"/>
              </w:rPr>
              <w:t>美康生物科技股份有限公司</w:t>
            </w:r>
          </w:p>
        </w:tc>
        <w:tc>
          <w:tcPr>
            <w:tcW w:w="2075" w:type="dxa"/>
            <w:vAlign w:val="center"/>
          </w:tcPr>
          <w:p w:rsidR="00012CAE" w:rsidRDefault="00012CAE">
            <w:pPr>
              <w:spacing w:line="240" w:lineRule="exact"/>
              <w:jc w:val="center"/>
              <w:rPr>
                <w:rFonts w:ascii="宋体"/>
              </w:rPr>
            </w:pPr>
            <w:r>
              <w:rPr>
                <w:rFonts w:ascii="宋体" w:hAnsi="宋体"/>
              </w:rPr>
              <w:t>10</w:t>
            </w:r>
          </w:p>
        </w:tc>
      </w:tr>
      <w:tr w:rsidR="00012CAE">
        <w:trPr>
          <w:trHeight w:val="542"/>
        </w:trPr>
        <w:tc>
          <w:tcPr>
            <w:tcW w:w="1254" w:type="dxa"/>
            <w:vAlign w:val="center"/>
          </w:tcPr>
          <w:p w:rsidR="00012CAE" w:rsidRDefault="00012CAE">
            <w:pPr>
              <w:spacing w:line="240" w:lineRule="exact"/>
              <w:jc w:val="center"/>
              <w:rPr>
                <w:rFonts w:ascii="宋体"/>
              </w:rPr>
            </w:pPr>
            <w:r>
              <w:rPr>
                <w:rFonts w:ascii="宋体" w:hAnsi="宋体"/>
              </w:rPr>
              <w:t>7</w:t>
            </w:r>
          </w:p>
        </w:tc>
        <w:tc>
          <w:tcPr>
            <w:tcW w:w="2151" w:type="dxa"/>
            <w:vAlign w:val="center"/>
          </w:tcPr>
          <w:p w:rsidR="00012CAE" w:rsidRDefault="00012CAE">
            <w:pPr>
              <w:spacing w:line="240" w:lineRule="exact"/>
              <w:jc w:val="center"/>
              <w:rPr>
                <w:rFonts w:ascii="宋体"/>
              </w:rPr>
            </w:pPr>
            <w:r>
              <w:rPr>
                <w:rFonts w:ascii="宋体" w:hAnsi="宋体" w:hint="eastAsia"/>
              </w:rPr>
              <w:t>五乡</w:t>
            </w:r>
          </w:p>
        </w:tc>
        <w:tc>
          <w:tcPr>
            <w:tcW w:w="4236" w:type="dxa"/>
            <w:vAlign w:val="center"/>
          </w:tcPr>
          <w:p w:rsidR="00012CAE" w:rsidRDefault="00012CAE">
            <w:pPr>
              <w:spacing w:line="240" w:lineRule="exact"/>
              <w:ind w:firstLine="420"/>
              <w:jc w:val="center"/>
              <w:outlineLvl w:val="0"/>
              <w:rPr>
                <w:rFonts w:ascii="宋体"/>
              </w:rPr>
            </w:pPr>
            <w:r>
              <w:rPr>
                <w:rFonts w:ascii="宋体" w:hAnsi="宋体" w:hint="eastAsia"/>
              </w:rPr>
              <w:t>浙江中车新能源商用车关键技术研发及产业化创新团队</w:t>
            </w:r>
          </w:p>
        </w:tc>
        <w:tc>
          <w:tcPr>
            <w:tcW w:w="3199" w:type="dxa"/>
            <w:vAlign w:val="center"/>
          </w:tcPr>
          <w:p w:rsidR="00012CAE" w:rsidRDefault="00012CAE">
            <w:pPr>
              <w:spacing w:line="240" w:lineRule="exact"/>
              <w:jc w:val="center"/>
              <w:rPr>
                <w:rFonts w:ascii="宋体"/>
              </w:rPr>
            </w:pPr>
            <w:r>
              <w:rPr>
                <w:rFonts w:ascii="宋体" w:hAnsi="宋体" w:hint="eastAsia"/>
              </w:rPr>
              <w:t>浙江中车电车有限公司</w:t>
            </w:r>
          </w:p>
        </w:tc>
        <w:tc>
          <w:tcPr>
            <w:tcW w:w="2075" w:type="dxa"/>
            <w:vAlign w:val="center"/>
          </w:tcPr>
          <w:p w:rsidR="00012CAE" w:rsidRDefault="00012CAE">
            <w:pPr>
              <w:spacing w:line="240" w:lineRule="exact"/>
              <w:jc w:val="center"/>
              <w:rPr>
                <w:rFonts w:ascii="宋体"/>
              </w:rPr>
            </w:pPr>
            <w:r>
              <w:rPr>
                <w:rFonts w:ascii="宋体" w:hAnsi="宋体"/>
              </w:rPr>
              <w:t>10</w:t>
            </w:r>
          </w:p>
        </w:tc>
      </w:tr>
      <w:tr w:rsidR="00012CAE">
        <w:trPr>
          <w:trHeight w:val="542"/>
        </w:trPr>
        <w:tc>
          <w:tcPr>
            <w:tcW w:w="1254" w:type="dxa"/>
            <w:vAlign w:val="center"/>
          </w:tcPr>
          <w:p w:rsidR="00012CAE" w:rsidRDefault="00012CAE">
            <w:pPr>
              <w:spacing w:line="240" w:lineRule="exact"/>
              <w:jc w:val="center"/>
              <w:rPr>
                <w:rFonts w:ascii="宋体"/>
              </w:rPr>
            </w:pPr>
            <w:r>
              <w:rPr>
                <w:rFonts w:ascii="宋体" w:hAnsi="宋体"/>
              </w:rPr>
              <w:t>8</w:t>
            </w:r>
          </w:p>
        </w:tc>
        <w:tc>
          <w:tcPr>
            <w:tcW w:w="2151" w:type="dxa"/>
            <w:vAlign w:val="center"/>
          </w:tcPr>
          <w:p w:rsidR="00012CAE" w:rsidRDefault="00012CAE">
            <w:pPr>
              <w:spacing w:line="240" w:lineRule="exact"/>
              <w:jc w:val="center"/>
              <w:rPr>
                <w:rFonts w:ascii="宋体"/>
              </w:rPr>
            </w:pPr>
            <w:r>
              <w:rPr>
                <w:rFonts w:ascii="宋体" w:hAnsi="宋体" w:hint="eastAsia"/>
              </w:rPr>
              <w:t>鄞州经济开发区</w:t>
            </w:r>
          </w:p>
        </w:tc>
        <w:tc>
          <w:tcPr>
            <w:tcW w:w="4236" w:type="dxa"/>
            <w:vAlign w:val="center"/>
          </w:tcPr>
          <w:p w:rsidR="00012CAE" w:rsidRDefault="00012CAE">
            <w:pPr>
              <w:spacing w:line="240" w:lineRule="exact"/>
              <w:ind w:firstLine="420"/>
              <w:jc w:val="center"/>
              <w:rPr>
                <w:rFonts w:ascii="宋体"/>
              </w:rPr>
            </w:pPr>
            <w:r>
              <w:rPr>
                <w:rFonts w:ascii="宋体" w:hAnsi="宋体" w:hint="eastAsia"/>
              </w:rPr>
              <w:t>软土地区地基处理技术创新团队</w:t>
            </w:r>
          </w:p>
        </w:tc>
        <w:tc>
          <w:tcPr>
            <w:tcW w:w="3199" w:type="dxa"/>
            <w:vAlign w:val="center"/>
          </w:tcPr>
          <w:p w:rsidR="00012CAE" w:rsidRDefault="00012CAE">
            <w:pPr>
              <w:spacing w:line="240" w:lineRule="exact"/>
              <w:jc w:val="center"/>
              <w:rPr>
                <w:rFonts w:ascii="宋体"/>
              </w:rPr>
            </w:pPr>
            <w:r>
              <w:rPr>
                <w:rFonts w:ascii="宋体" w:hAnsi="宋体" w:hint="eastAsia"/>
              </w:rPr>
              <w:t>中淳高科桩业股份有限公司</w:t>
            </w:r>
          </w:p>
        </w:tc>
        <w:tc>
          <w:tcPr>
            <w:tcW w:w="2075" w:type="dxa"/>
            <w:vAlign w:val="center"/>
          </w:tcPr>
          <w:p w:rsidR="00012CAE" w:rsidRDefault="00012CAE">
            <w:pPr>
              <w:spacing w:line="240" w:lineRule="exact"/>
              <w:jc w:val="center"/>
              <w:rPr>
                <w:rFonts w:ascii="宋体"/>
              </w:rPr>
            </w:pPr>
            <w:r>
              <w:rPr>
                <w:rFonts w:ascii="宋体" w:hAnsi="宋体"/>
              </w:rPr>
              <w:t>10</w:t>
            </w:r>
          </w:p>
        </w:tc>
      </w:tr>
      <w:tr w:rsidR="00012CAE">
        <w:trPr>
          <w:trHeight w:val="452"/>
        </w:trPr>
        <w:tc>
          <w:tcPr>
            <w:tcW w:w="10840" w:type="dxa"/>
            <w:gridSpan w:val="4"/>
            <w:vAlign w:val="center"/>
          </w:tcPr>
          <w:p w:rsidR="00012CAE" w:rsidRDefault="00012CAE">
            <w:pPr>
              <w:spacing w:line="240" w:lineRule="exact"/>
              <w:jc w:val="center"/>
              <w:rPr>
                <w:rFonts w:ascii="宋体"/>
                <w:b/>
              </w:rPr>
            </w:pPr>
            <w:r>
              <w:rPr>
                <w:rFonts w:ascii="宋体" w:hAnsi="宋体" w:hint="eastAsia"/>
                <w:b/>
              </w:rPr>
              <w:t>合计</w:t>
            </w:r>
          </w:p>
        </w:tc>
        <w:tc>
          <w:tcPr>
            <w:tcW w:w="2075" w:type="dxa"/>
            <w:vAlign w:val="center"/>
          </w:tcPr>
          <w:p w:rsidR="00012CAE" w:rsidRDefault="00012CAE">
            <w:pPr>
              <w:spacing w:line="240" w:lineRule="exact"/>
              <w:jc w:val="center"/>
              <w:rPr>
                <w:rFonts w:ascii="宋体"/>
                <w:b/>
              </w:rPr>
            </w:pPr>
            <w:r>
              <w:rPr>
                <w:rFonts w:ascii="宋体" w:hAnsi="宋体"/>
                <w:b/>
              </w:rPr>
              <w:t>80</w:t>
            </w:r>
          </w:p>
        </w:tc>
      </w:tr>
    </w:tbl>
    <w:p w:rsidR="00012CAE" w:rsidRDefault="00012CAE">
      <w:pPr>
        <w:adjustRightInd w:val="0"/>
        <w:snapToGrid w:val="0"/>
        <w:spacing w:line="540" w:lineRule="exact"/>
        <w:rPr>
          <w:rFonts w:ascii="仿宋_GB2312" w:eastAsia="仿宋_GB2312"/>
          <w:sz w:val="32"/>
          <w:szCs w:val="32"/>
        </w:rPr>
      </w:pPr>
    </w:p>
    <w:p w:rsidR="00012CAE" w:rsidRDefault="00012CAE"/>
    <w:sectPr w:rsidR="00012CAE" w:rsidSect="009F4303">
      <w:footerReference w:type="default" r:id="rId6"/>
      <w:pgSz w:w="16838" w:h="11906" w:orient="landscape"/>
      <w:pgMar w:top="1587" w:right="2098" w:bottom="1474" w:left="1984" w:header="851" w:footer="1474" w:gutter="0"/>
      <w:pgNumType w:fmt="numberInDash"/>
      <w:cols w:space="720"/>
      <w:docGrid w:type="linesAndChars" w:linePitch="315" w:charSpace="1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AE" w:rsidRDefault="00012CAE" w:rsidP="009F4303">
      <w:r>
        <w:separator/>
      </w:r>
    </w:p>
  </w:endnote>
  <w:endnote w:type="continuationSeparator" w:id="0">
    <w:p w:rsidR="00012CAE" w:rsidRDefault="00012CAE" w:rsidP="009F4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_GBK">
    <w:altName w:val="黑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AE" w:rsidRDefault="00012CAE">
    <w:pPr>
      <w:pStyle w:val="Footer"/>
      <w:framePr w:wrap="around" w:vAnchor="text" w:hAnchor="margin" w:xAlign="outside" w:yAlign="top"/>
      <w:rPr>
        <w:rFonts w:ascii="宋体"/>
        <w:sz w:val="24"/>
      </w:rPr>
    </w:pPr>
    <w:r>
      <w:rPr>
        <w:rStyle w:val="PageNumber"/>
        <w:rFonts w:ascii="宋体" w:hAnsi="宋体" w:cs="Calibri"/>
        <w:sz w:val="24"/>
      </w:rPr>
      <w:fldChar w:fldCharType="begin"/>
    </w:r>
    <w:r>
      <w:rPr>
        <w:rStyle w:val="PageNumber"/>
        <w:rFonts w:ascii="宋体" w:hAnsi="宋体" w:cs="Calibri"/>
        <w:sz w:val="24"/>
      </w:rPr>
      <w:instrText xml:space="preserve"> PAGE  </w:instrText>
    </w:r>
    <w:r>
      <w:rPr>
        <w:rStyle w:val="PageNumber"/>
        <w:rFonts w:ascii="宋体" w:hAnsi="宋体" w:cs="Calibri"/>
        <w:sz w:val="24"/>
      </w:rPr>
      <w:fldChar w:fldCharType="separate"/>
    </w:r>
    <w:r>
      <w:rPr>
        <w:rStyle w:val="PageNumber"/>
        <w:rFonts w:ascii="宋体" w:hAnsi="宋体" w:cs="Calibri"/>
        <w:noProof/>
        <w:sz w:val="24"/>
      </w:rPr>
      <w:t>- 1 -</w:t>
    </w:r>
    <w:r>
      <w:rPr>
        <w:rStyle w:val="PageNumber"/>
        <w:rFonts w:ascii="宋体" w:hAnsi="宋体" w:cs="Calibri"/>
        <w:sz w:val="24"/>
      </w:rPr>
      <w:fldChar w:fldCharType="end"/>
    </w:r>
  </w:p>
  <w:p w:rsidR="00012CAE" w:rsidRDefault="00012CA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AE" w:rsidRDefault="00012CAE" w:rsidP="009F4303">
      <w:r>
        <w:separator/>
      </w:r>
    </w:p>
  </w:footnote>
  <w:footnote w:type="continuationSeparator" w:id="0">
    <w:p w:rsidR="00012CAE" w:rsidRDefault="00012CAE" w:rsidP="009F43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303"/>
    <w:rsid w:val="00012CAE"/>
    <w:rsid w:val="003B36A7"/>
    <w:rsid w:val="005D29CD"/>
    <w:rsid w:val="009F4303"/>
    <w:rsid w:val="00DC6B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03"/>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4303"/>
    <w:rPr>
      <w:rFonts w:ascii="宋体" w:hAnsi="宋体"/>
      <w:sz w:val="28"/>
    </w:rPr>
  </w:style>
  <w:style w:type="character" w:customStyle="1" w:styleId="BodyTextChar">
    <w:name w:val="Body Text Char"/>
    <w:basedOn w:val="DefaultParagraphFont"/>
    <w:link w:val="BodyText"/>
    <w:uiPriority w:val="99"/>
    <w:semiHidden/>
    <w:rsid w:val="00BE7582"/>
    <w:rPr>
      <w:rFonts w:ascii="Calibri" w:hAnsi="Calibri" w:cs="Calibri"/>
      <w:szCs w:val="21"/>
    </w:rPr>
  </w:style>
  <w:style w:type="paragraph" w:styleId="Footer">
    <w:name w:val="footer"/>
    <w:basedOn w:val="Normal"/>
    <w:link w:val="FooterChar"/>
    <w:uiPriority w:val="99"/>
    <w:rsid w:val="009F430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BE7582"/>
    <w:rPr>
      <w:rFonts w:ascii="Calibri" w:hAnsi="Calibri" w:cs="Calibri"/>
      <w:sz w:val="18"/>
      <w:szCs w:val="18"/>
    </w:rPr>
  </w:style>
  <w:style w:type="paragraph" w:styleId="Header">
    <w:name w:val="header"/>
    <w:basedOn w:val="Normal"/>
    <w:link w:val="HeaderChar"/>
    <w:uiPriority w:val="99"/>
    <w:rsid w:val="009F430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rsid w:val="00BE7582"/>
    <w:rPr>
      <w:rFonts w:ascii="Calibri" w:hAnsi="Calibri" w:cs="Calibri"/>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9F4303"/>
    <w:pPr>
      <w:widowControl/>
      <w:spacing w:after="160" w:line="240" w:lineRule="exact"/>
      <w:jc w:val="left"/>
    </w:pPr>
  </w:style>
  <w:style w:type="character" w:styleId="PageNumber">
    <w:name w:val="page number"/>
    <w:basedOn w:val="DefaultParagraphFont"/>
    <w:uiPriority w:val="99"/>
    <w:rsid w:val="009F4303"/>
    <w:rPr>
      <w:rFonts w:cs="Times New Roman"/>
    </w:rPr>
  </w:style>
  <w:style w:type="character" w:customStyle="1" w:styleId="detailcontent">
    <w:name w:val="detail_content"/>
    <w:basedOn w:val="DefaultParagraphFont"/>
    <w:uiPriority w:val="99"/>
    <w:rsid w:val="009F43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208</Words>
  <Characters>1188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鄞州区2018年度第一批人才专项经费发放前公示</dc:title>
  <dc:subject/>
  <dc:creator/>
  <cp:keywords/>
  <dc:description/>
  <cp:lastModifiedBy>User</cp:lastModifiedBy>
  <cp:revision>2</cp:revision>
  <dcterms:created xsi:type="dcterms:W3CDTF">2018-12-25T08:37:00Z</dcterms:created>
  <dcterms:modified xsi:type="dcterms:W3CDTF">2018-12-25T08:22:00Z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