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8C" w:rsidRDefault="00FC318C" w:rsidP="00FC318C">
      <w:pPr>
        <w:pStyle w:val="p0"/>
        <w:spacing w:line="580" w:lineRule="exact"/>
        <w:ind w:rightChars="-159" w:right="-334"/>
        <w:jc w:val="center"/>
        <w:rPr>
          <w:rFonts w:ascii="方正小标宋简体" w:eastAsia="方正小标宋简体" w:hint="eastAsia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pacing w:val="-16"/>
          <w:sz w:val="44"/>
          <w:szCs w:val="44"/>
        </w:rPr>
        <w:t>宁波市</w:t>
      </w:r>
      <w:proofErr w:type="gramStart"/>
      <w:r>
        <w:rPr>
          <w:rFonts w:ascii="方正小标宋简体" w:eastAsia="方正小标宋简体" w:hint="eastAsia"/>
          <w:spacing w:val="-16"/>
          <w:sz w:val="44"/>
          <w:szCs w:val="44"/>
        </w:rPr>
        <w:t>鄞</w:t>
      </w:r>
      <w:proofErr w:type="gramEnd"/>
      <w:r>
        <w:rPr>
          <w:rFonts w:ascii="方正小标宋简体" w:eastAsia="方正小标宋简体" w:hint="eastAsia"/>
          <w:spacing w:val="-16"/>
          <w:sz w:val="44"/>
          <w:szCs w:val="44"/>
        </w:rPr>
        <w:t>州区大数据发展服务中心</w:t>
      </w:r>
    </w:p>
    <w:p w:rsidR="000C5ADE" w:rsidRDefault="00A40553" w:rsidP="00FC318C">
      <w:pPr>
        <w:pStyle w:val="p0"/>
        <w:spacing w:line="580" w:lineRule="exact"/>
        <w:ind w:rightChars="-159" w:right="-334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pacing w:val="-16"/>
          <w:sz w:val="44"/>
          <w:szCs w:val="44"/>
        </w:rPr>
        <w:t>关于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转发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征集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2020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世界数字经济大会暨</w:t>
      </w:r>
    </w:p>
    <w:p w:rsidR="000C5ADE" w:rsidRDefault="00A40553">
      <w:pPr>
        <w:pStyle w:val="p0"/>
        <w:spacing w:line="580" w:lineRule="exact"/>
        <w:ind w:rightChars="-159" w:right="-334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pacing w:val="-16"/>
          <w:sz w:val="44"/>
          <w:szCs w:val="44"/>
        </w:rPr>
        <w:t>第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十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届中国智慧城市与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智能经济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博览会</w:t>
      </w:r>
    </w:p>
    <w:p w:rsidR="000C5ADE" w:rsidRDefault="00A40553">
      <w:pPr>
        <w:pStyle w:val="p0"/>
        <w:spacing w:line="580" w:lineRule="exact"/>
        <w:ind w:rightChars="-159" w:right="-334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pacing w:val="-16"/>
          <w:sz w:val="44"/>
          <w:szCs w:val="44"/>
        </w:rPr>
        <w:t>专题活动及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企业参展需求的通知</w:t>
      </w:r>
    </w:p>
    <w:p w:rsidR="000C5ADE" w:rsidRDefault="000C5ADE">
      <w:pPr>
        <w:pStyle w:val="p0"/>
        <w:spacing w:line="580" w:lineRule="exact"/>
        <w:ind w:rightChars="-159" w:right="-334"/>
        <w:jc w:val="center"/>
        <w:rPr>
          <w:rFonts w:ascii="方正小标宋简体" w:eastAsia="方正小标宋简体"/>
          <w:spacing w:val="-16"/>
          <w:sz w:val="44"/>
          <w:szCs w:val="44"/>
        </w:rPr>
      </w:pPr>
    </w:p>
    <w:p w:rsidR="000C5ADE" w:rsidRDefault="00A40553">
      <w:pPr>
        <w:pStyle w:val="p0"/>
        <w:spacing w:line="580" w:lineRule="exact"/>
        <w:ind w:rightChars="-159" w:right="-33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各镇</w:t>
      </w:r>
      <w:r>
        <w:rPr>
          <w:rFonts w:ascii="仿宋_GB2312" w:eastAsia="仿宋_GB2312" w:hint="eastAsia"/>
          <w:sz w:val="32"/>
          <w:szCs w:val="32"/>
        </w:rPr>
        <w:t>政府、街道办事处，</w:t>
      </w:r>
      <w:r>
        <w:rPr>
          <w:rFonts w:ascii="仿宋_GB2312" w:eastAsia="仿宋_GB2312" w:hint="eastAsia"/>
          <w:sz w:val="32"/>
          <w:szCs w:val="32"/>
        </w:rPr>
        <w:t>区级</w:t>
      </w:r>
      <w:r>
        <w:rPr>
          <w:rFonts w:ascii="仿宋_GB2312" w:eastAsia="仿宋_GB2312" w:hint="eastAsia"/>
          <w:sz w:val="32"/>
          <w:szCs w:val="32"/>
        </w:rPr>
        <w:t>机关各</w:t>
      </w:r>
      <w:r>
        <w:rPr>
          <w:rFonts w:ascii="仿宋_GB2312" w:eastAsia="仿宋_GB2312" w:hint="eastAsia"/>
          <w:sz w:val="32"/>
          <w:szCs w:val="32"/>
        </w:rPr>
        <w:t>单位：</w:t>
      </w:r>
    </w:p>
    <w:p w:rsidR="000C5ADE" w:rsidRDefault="00A40553">
      <w:pPr>
        <w:pStyle w:val="p0"/>
        <w:spacing w:line="580" w:lineRule="exact"/>
        <w:ind w:rightChars="-159" w:right="-334" w:firstLineChars="200" w:firstLine="640"/>
        <w:jc w:val="left"/>
        <w:rPr>
          <w:rFonts w:ascii="仿宋_GB2312" w:eastAsia="仿宋_GB2312" w:hAnsi="华文细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</w:t>
      </w:r>
      <w:r>
        <w:rPr>
          <w:rFonts w:ascii="仿宋_GB2312" w:eastAsia="仿宋_GB2312" w:hint="eastAsia"/>
          <w:sz w:val="32"/>
          <w:szCs w:val="32"/>
        </w:rPr>
        <w:t>第十</w:t>
      </w:r>
      <w:r>
        <w:rPr>
          <w:rFonts w:ascii="仿宋_GB2312" w:eastAsia="仿宋_GB2312" w:hAnsi="华文细黑" w:hint="eastAsia"/>
          <w:sz w:val="32"/>
          <w:szCs w:val="32"/>
        </w:rPr>
        <w:t>届智博会筹备工作，保障本届智博会顺利举办，</w:t>
      </w:r>
      <w:r>
        <w:rPr>
          <w:rFonts w:ascii="仿宋_GB2312" w:eastAsia="仿宋_GB2312" w:hint="eastAsia"/>
          <w:sz w:val="32"/>
          <w:szCs w:val="32"/>
        </w:rPr>
        <w:t>进一步推进数字经济发展，</w:t>
      </w:r>
      <w:r>
        <w:rPr>
          <w:rFonts w:ascii="仿宋_GB2312" w:eastAsia="仿宋_GB2312" w:hint="eastAsia"/>
          <w:sz w:val="32"/>
          <w:szCs w:val="32"/>
        </w:rPr>
        <w:t>在全区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营造智慧城市建设的良好氛围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华文细黑" w:hint="eastAsia"/>
          <w:sz w:val="32"/>
          <w:szCs w:val="32"/>
        </w:rPr>
        <w:t>现将</w:t>
      </w:r>
      <w:r>
        <w:rPr>
          <w:rFonts w:ascii="仿宋_GB2312" w:eastAsia="仿宋_GB2312" w:hAnsi="华文细黑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关于征集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世界数字经济大会暨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届中国智慧城市与</w:t>
      </w:r>
      <w:r>
        <w:rPr>
          <w:rFonts w:ascii="仿宋_GB2312" w:eastAsia="仿宋_GB2312" w:hint="eastAsia"/>
          <w:sz w:val="32"/>
          <w:szCs w:val="32"/>
        </w:rPr>
        <w:t>智能经济</w:t>
      </w:r>
      <w:r>
        <w:rPr>
          <w:rFonts w:ascii="仿宋_GB2312" w:eastAsia="仿宋_GB2312" w:hint="eastAsia"/>
          <w:sz w:val="32"/>
          <w:szCs w:val="32"/>
        </w:rPr>
        <w:t>博览会</w:t>
      </w:r>
      <w:r>
        <w:rPr>
          <w:rFonts w:ascii="仿宋_GB2312" w:eastAsia="仿宋_GB2312" w:hint="eastAsia"/>
          <w:sz w:val="32"/>
          <w:szCs w:val="32"/>
        </w:rPr>
        <w:t>专题活动及</w:t>
      </w:r>
      <w:r>
        <w:rPr>
          <w:rFonts w:ascii="仿宋_GB2312" w:eastAsia="仿宋_GB2312" w:hint="eastAsia"/>
          <w:sz w:val="32"/>
          <w:szCs w:val="32"/>
        </w:rPr>
        <w:t>企业参展需求的通知</w:t>
      </w:r>
      <w:r>
        <w:rPr>
          <w:rFonts w:ascii="仿宋_GB2312" w:eastAsia="仿宋_GB2312" w:hAnsi="华文细黑" w:hint="eastAsia"/>
          <w:sz w:val="32"/>
          <w:szCs w:val="32"/>
        </w:rPr>
        <w:t>》</w:t>
      </w:r>
      <w:r>
        <w:rPr>
          <w:rFonts w:ascii="仿宋_GB2312" w:eastAsia="仿宋_GB2312" w:hAnsi="华文细黑" w:hint="eastAsia"/>
          <w:sz w:val="32"/>
          <w:szCs w:val="32"/>
        </w:rPr>
        <w:t>转发给你们，请认真贯彻执行，并将专题活动与参展企业报送至区大数据发展服务中心。</w:t>
      </w:r>
    </w:p>
    <w:p w:rsidR="000C5ADE" w:rsidRDefault="000C5ADE">
      <w:pPr>
        <w:snapToGrid w:val="0"/>
        <w:spacing w:line="600" w:lineRule="exact"/>
        <w:ind w:rightChars="-159" w:right="-334"/>
        <w:rPr>
          <w:rFonts w:ascii="仿宋_GB2312" w:eastAsia="仿宋_GB2312"/>
          <w:spacing w:val="-6"/>
          <w:sz w:val="32"/>
          <w:szCs w:val="32"/>
        </w:rPr>
      </w:pPr>
    </w:p>
    <w:p w:rsidR="000C5ADE" w:rsidRDefault="00A40553">
      <w:pPr>
        <w:pStyle w:val="p0"/>
        <w:spacing w:line="580" w:lineRule="exact"/>
        <w:ind w:leftChars="304" w:left="1598" w:rightChars="-159" w:right="-334" w:hangingChars="300" w:hanging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细黑" w:cs="Times New Roman" w:hint="eastAsia"/>
          <w:kern w:val="2"/>
          <w:sz w:val="32"/>
          <w:szCs w:val="32"/>
        </w:rPr>
        <w:t>附件</w:t>
      </w:r>
      <w:r>
        <w:rPr>
          <w:rFonts w:ascii="仿宋_GB2312" w:eastAsia="仿宋_GB2312" w:hAnsi="华文细黑" w:cs="Times New Roman" w:hint="eastAsia"/>
          <w:kern w:val="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关于征集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世界数字经济大会暨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届中国智慧城市与</w:t>
      </w:r>
      <w:r>
        <w:rPr>
          <w:rFonts w:ascii="仿宋_GB2312" w:eastAsia="仿宋_GB2312" w:hint="eastAsia"/>
          <w:sz w:val="32"/>
          <w:szCs w:val="32"/>
        </w:rPr>
        <w:t>智能经济</w:t>
      </w:r>
      <w:r>
        <w:rPr>
          <w:rFonts w:ascii="仿宋_GB2312" w:eastAsia="仿宋_GB2312" w:hint="eastAsia"/>
          <w:sz w:val="32"/>
          <w:szCs w:val="32"/>
        </w:rPr>
        <w:t>博览会</w:t>
      </w:r>
      <w:r>
        <w:rPr>
          <w:rFonts w:ascii="仿宋_GB2312" w:eastAsia="仿宋_GB2312" w:hint="eastAsia"/>
          <w:sz w:val="32"/>
          <w:szCs w:val="32"/>
        </w:rPr>
        <w:t>专题活动及</w:t>
      </w:r>
      <w:r>
        <w:rPr>
          <w:rFonts w:ascii="仿宋_GB2312" w:eastAsia="仿宋_GB2312" w:hint="eastAsia"/>
          <w:sz w:val="32"/>
          <w:szCs w:val="32"/>
        </w:rPr>
        <w:t>企业参展需求的通知</w:t>
      </w:r>
    </w:p>
    <w:p w:rsidR="000C5ADE" w:rsidRDefault="000C5ADE">
      <w:pPr>
        <w:pStyle w:val="a3"/>
        <w:spacing w:after="0" w:line="600" w:lineRule="exact"/>
        <w:ind w:leftChars="0" w:left="1600" w:rightChars="-156" w:right="-328" w:hangingChars="500" w:hanging="1600"/>
        <w:jc w:val="left"/>
        <w:rPr>
          <w:rFonts w:ascii="仿宋_GB2312" w:eastAsia="仿宋_GB2312" w:hAnsi="华文细黑"/>
          <w:sz w:val="32"/>
          <w:szCs w:val="32"/>
        </w:rPr>
      </w:pPr>
    </w:p>
    <w:p w:rsidR="000C5ADE" w:rsidRDefault="000C5ADE">
      <w:pPr>
        <w:pStyle w:val="a3"/>
        <w:spacing w:after="0" w:line="600" w:lineRule="exact"/>
        <w:ind w:leftChars="0" w:left="1600" w:rightChars="-156" w:right="-328" w:hangingChars="500" w:hanging="1600"/>
        <w:jc w:val="left"/>
        <w:rPr>
          <w:rFonts w:ascii="仿宋_GB2312" w:eastAsia="仿宋_GB2312" w:hAnsi="华文细黑"/>
          <w:sz w:val="32"/>
          <w:szCs w:val="32"/>
        </w:rPr>
      </w:pPr>
    </w:p>
    <w:p w:rsidR="000C5ADE" w:rsidRDefault="00A40553">
      <w:pPr>
        <w:widowControl/>
        <w:snapToGrid w:val="0"/>
        <w:spacing w:line="600" w:lineRule="exact"/>
        <w:ind w:rightChars="-159" w:right="-334"/>
        <w:jc w:val="right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宁波市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鄞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州区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大数据发展服务中心</w:t>
      </w:r>
    </w:p>
    <w:p w:rsidR="000C5ADE" w:rsidRDefault="00A40553">
      <w:pPr>
        <w:pStyle w:val="a3"/>
        <w:wordWrap w:val="0"/>
        <w:spacing w:after="0" w:line="600" w:lineRule="exact"/>
        <w:ind w:rightChars="-156" w:right="-328" w:firstLineChars="300" w:firstLine="924"/>
        <w:jc w:val="right"/>
        <w:rPr>
          <w:rFonts w:ascii="仿宋_GB2312" w:eastAsia="仿宋_GB2312" w:hAnsi="仿宋_GB2312"/>
          <w:spacing w:val="-6"/>
          <w:sz w:val="32"/>
          <w:szCs w:val="32"/>
        </w:rPr>
      </w:pPr>
      <w:r>
        <w:rPr>
          <w:rFonts w:ascii="仿宋_GB2312" w:eastAsia="仿宋_GB2312" w:hAnsi="仿宋_GB2312"/>
          <w:spacing w:val="-6"/>
          <w:sz w:val="32"/>
          <w:szCs w:val="32"/>
        </w:rPr>
        <w:t>20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20</w:t>
      </w:r>
      <w:r>
        <w:rPr>
          <w:rFonts w:ascii="仿宋_GB2312" w:eastAsia="仿宋_GB2312" w:hAnsi="仿宋_GB2312"/>
          <w:spacing w:val="-6"/>
          <w:sz w:val="32"/>
          <w:szCs w:val="32"/>
        </w:rPr>
        <w:t>年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3</w:t>
      </w:r>
      <w:r>
        <w:rPr>
          <w:rFonts w:ascii="仿宋_GB2312" w:eastAsia="仿宋_GB2312" w:hAnsi="仿宋_GB2312"/>
          <w:spacing w:val="-6"/>
          <w:sz w:val="32"/>
          <w:szCs w:val="32"/>
        </w:rPr>
        <w:t>月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23</w:t>
      </w:r>
      <w:r>
        <w:rPr>
          <w:rFonts w:ascii="仿宋_GB2312" w:eastAsia="仿宋_GB2312" w:hAnsi="仿宋_GB2312"/>
          <w:spacing w:val="-6"/>
          <w:sz w:val="32"/>
          <w:szCs w:val="32"/>
        </w:rPr>
        <w:t>日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 xml:space="preserve">     </w:t>
      </w:r>
    </w:p>
    <w:p w:rsidR="000C5ADE" w:rsidRDefault="000C5ADE">
      <w:pPr>
        <w:pStyle w:val="a3"/>
        <w:spacing w:after="0" w:line="600" w:lineRule="exact"/>
        <w:ind w:rightChars="-156" w:right="-328" w:firstLineChars="1500" w:firstLine="4620"/>
        <w:jc w:val="left"/>
        <w:rPr>
          <w:rFonts w:ascii="仿宋_GB2312" w:eastAsia="仿宋_GB2312" w:hAnsi="仿宋_GB2312"/>
          <w:spacing w:val="-6"/>
          <w:sz w:val="32"/>
          <w:szCs w:val="32"/>
        </w:rPr>
      </w:pPr>
    </w:p>
    <w:p w:rsidR="000C5ADE" w:rsidRDefault="00A40553" w:rsidP="00771F1E">
      <w:pPr>
        <w:spacing w:line="560" w:lineRule="exact"/>
        <w:ind w:left="420" w:rightChars="-156" w:right="-328"/>
        <w:rPr>
          <w:rFonts w:ascii="仿宋_GB2312" w:eastAsia="仿宋_GB2312" w:hAnsi="仿宋_GB2312"/>
          <w:spacing w:val="-6"/>
          <w:sz w:val="32"/>
          <w:szCs w:val="32"/>
        </w:rPr>
      </w:pPr>
      <w:r>
        <w:rPr>
          <w:rFonts w:ascii="仿宋_GB2312" w:eastAsia="仿宋_GB2312" w:hAnsi="宋体" w:hint="eastAsia"/>
          <w:spacing w:val="-6"/>
          <w:sz w:val="32"/>
          <w:szCs w:val="32"/>
        </w:rPr>
        <w:t>（联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系人：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周星伟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 xml:space="preserve">  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联系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电话：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8929838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8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，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 xml:space="preserve">18892630173  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电子邮箱：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352590015@qq.com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）</w:t>
      </w:r>
    </w:p>
    <w:p w:rsidR="00771F1E" w:rsidRDefault="00771F1E" w:rsidP="00771F1E">
      <w:pPr>
        <w:spacing w:line="580" w:lineRule="exact"/>
        <w:rPr>
          <w:rFonts w:ascii="仿宋_GB2312" w:eastAsia="仿宋_GB2312" w:hAnsi="仿宋_GB2312" w:hint="eastAsia"/>
          <w:spacing w:val="-6"/>
          <w:sz w:val="32"/>
          <w:szCs w:val="32"/>
        </w:rPr>
      </w:pPr>
    </w:p>
    <w:p w:rsidR="00771F1E" w:rsidRPr="00771F1E" w:rsidRDefault="00771F1E" w:rsidP="00771F1E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771F1E">
        <w:rPr>
          <w:rFonts w:ascii="黑体" w:eastAsia="黑体" w:hAnsi="黑体" w:hint="eastAsia"/>
          <w:sz w:val="32"/>
          <w:szCs w:val="32"/>
        </w:rPr>
        <w:t>附件</w:t>
      </w:r>
    </w:p>
    <w:p w:rsidR="00771F1E" w:rsidRDefault="00771F1E" w:rsidP="00771F1E">
      <w:pPr>
        <w:spacing w:line="58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</w:p>
    <w:p w:rsidR="00771F1E" w:rsidRDefault="00771F1E" w:rsidP="00771F1E">
      <w:pPr>
        <w:spacing w:line="5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E04D1B">
        <w:rPr>
          <w:rFonts w:ascii="方正小标宋简体" w:eastAsia="方正小标宋简体" w:hAnsi="宋体" w:cs="宋体" w:hint="eastAsia"/>
          <w:sz w:val="44"/>
          <w:szCs w:val="44"/>
        </w:rPr>
        <w:t>关于征集</w:t>
      </w:r>
      <w:r>
        <w:rPr>
          <w:rFonts w:ascii="方正小标宋简体" w:eastAsia="方正小标宋简体" w:hAnsi="宋体" w:cs="宋体" w:hint="eastAsia"/>
          <w:sz w:val="44"/>
          <w:szCs w:val="44"/>
        </w:rPr>
        <w:t>2020世界数字经济大会暨第十届</w:t>
      </w:r>
    </w:p>
    <w:p w:rsidR="00771F1E" w:rsidRDefault="00771F1E" w:rsidP="00771F1E">
      <w:pPr>
        <w:spacing w:line="5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中国智慧城市与智能经济博览会</w:t>
      </w:r>
      <w:r w:rsidRPr="00E04D1B">
        <w:rPr>
          <w:rFonts w:ascii="方正小标宋简体" w:eastAsia="方正小标宋简体" w:hAnsi="宋体" w:cs="宋体" w:hint="eastAsia"/>
          <w:sz w:val="44"/>
          <w:szCs w:val="44"/>
        </w:rPr>
        <w:t>专题活动</w:t>
      </w:r>
    </w:p>
    <w:p w:rsidR="00771F1E" w:rsidRPr="00E04D1B" w:rsidRDefault="00771F1E" w:rsidP="00771F1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04D1B">
        <w:rPr>
          <w:rFonts w:ascii="方正小标宋简体" w:eastAsia="方正小标宋简体" w:hAnsi="宋体" w:cs="宋体" w:hint="eastAsia"/>
          <w:sz w:val="44"/>
          <w:szCs w:val="44"/>
        </w:rPr>
        <w:t>及企业参展需求的通知</w:t>
      </w:r>
    </w:p>
    <w:p w:rsidR="00771F1E" w:rsidRDefault="00771F1E" w:rsidP="00771F1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71F1E" w:rsidRDefault="00771F1E" w:rsidP="00771F1E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各区县（市）人民政府、管委会，市级有关部门：</w:t>
      </w:r>
    </w:p>
    <w:p w:rsidR="00771F1E" w:rsidRDefault="00771F1E" w:rsidP="00771F1E">
      <w:pPr>
        <w:spacing w:line="58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6D4DCF">
        <w:rPr>
          <w:rFonts w:ascii="仿宋_GB2312" w:eastAsia="仿宋_GB2312" w:hint="eastAsia"/>
          <w:sz w:val="32"/>
          <w:szCs w:val="32"/>
        </w:rPr>
        <w:t>为贯彻落实党的十九大精神，推动互联网、大数据、人工智能、区块链与实体经济的深度融合，实施省委省政府数字经济“一号工程”，积极营造数字经济发展氛围，汇集国际国内发展资源，打造面向全球高端交流合作平台</w:t>
      </w:r>
      <w:r>
        <w:rPr>
          <w:rFonts w:ascii="仿宋_GB2312" w:eastAsia="仿宋_GB2312" w:hint="eastAsia"/>
          <w:sz w:val="32"/>
          <w:szCs w:val="32"/>
        </w:rPr>
        <w:t>，拟于9月10-13日在我市举办2020世界数字经济大会暨第十届中国智慧城市与智能经济博览会（以下简称“数字经济大会暨第十届智博会”）。为进一步做好数字经济大会暨第十届智博会筹备工作，保障活动成功举办，现将有关事项通知如下：</w:t>
      </w:r>
    </w:p>
    <w:p w:rsidR="00771F1E" w:rsidRPr="00E04D1B" w:rsidRDefault="00771F1E" w:rsidP="00771F1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一、专题活动</w:t>
      </w:r>
      <w:r w:rsidRPr="00E04D1B">
        <w:rPr>
          <w:rFonts w:ascii="黑体" w:eastAsia="黑体" w:hAnsi="黑体" w:hint="eastAsia"/>
          <w:sz w:val="32"/>
          <w:szCs w:val="32"/>
        </w:rPr>
        <w:t>征集</w:t>
      </w:r>
    </w:p>
    <w:p w:rsidR="00771F1E" w:rsidRDefault="00771F1E" w:rsidP="00771F1E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数字经济大会暨第十届智博会</w:t>
      </w:r>
      <w:r w:rsidRPr="006D4DCF">
        <w:rPr>
          <w:rFonts w:ascii="仿宋_GB2312" w:eastAsia="仿宋_GB2312" w:hint="eastAsia"/>
          <w:sz w:val="32"/>
          <w:szCs w:val="32"/>
        </w:rPr>
        <w:t>将围绕数字经济、智慧城市等领域新技术、新应用、新模式以及前沿趋势和发展方向</w:t>
      </w:r>
      <w:r>
        <w:rPr>
          <w:rFonts w:ascii="仿宋_GB2312" w:eastAsia="仿宋_GB2312" w:hint="eastAsia"/>
          <w:sz w:val="32"/>
          <w:szCs w:val="32"/>
        </w:rPr>
        <w:t>，举办系列专题分论坛、产业对接会、创新创业大赛等专题活动。现面向政府部门、企事业单位、协（学）会组织等机构征集一批正在谋划的相关专题活动，拟从上报的活动项目中择优遴选列入数字经</w:t>
      </w:r>
      <w:r>
        <w:rPr>
          <w:rFonts w:ascii="仿宋_GB2312" w:eastAsia="仿宋_GB2312" w:hint="eastAsia"/>
          <w:sz w:val="32"/>
          <w:szCs w:val="32"/>
        </w:rPr>
        <w:lastRenderedPageBreak/>
        <w:t>济大会暨第十届智博会系列活动，进一步提升活动的放大效益、叠加效应、乘数效应。请各地、各部门主动参与、积极排摸谋划、组织上报，于2020年3月27日（周五）前将活动征集表（见附件1）填写</w:t>
      </w:r>
      <w:proofErr w:type="gramStart"/>
      <w:r>
        <w:rPr>
          <w:rFonts w:ascii="仿宋_GB2312" w:eastAsia="仿宋_GB2312" w:hint="eastAsia"/>
          <w:sz w:val="32"/>
          <w:szCs w:val="32"/>
        </w:rPr>
        <w:t>报送至智博</w:t>
      </w:r>
      <w:proofErr w:type="gramEnd"/>
      <w:r>
        <w:rPr>
          <w:rFonts w:ascii="仿宋_GB2312" w:eastAsia="仿宋_GB2312" w:hint="eastAsia"/>
          <w:sz w:val="32"/>
          <w:szCs w:val="32"/>
        </w:rPr>
        <w:t>会组委会，各区县（市）人民政府、管委会相关专题活动请汇总后统一上报。</w:t>
      </w:r>
    </w:p>
    <w:p w:rsidR="00771F1E" w:rsidRDefault="00771F1E" w:rsidP="00771F1E">
      <w:pPr>
        <w:spacing w:line="580" w:lineRule="exact"/>
        <w:ind w:firstLineChars="200" w:firstLine="616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宋体" w:hint="eastAsia"/>
          <w:spacing w:val="-6"/>
          <w:sz w:val="32"/>
          <w:szCs w:val="32"/>
        </w:rPr>
        <w:t>联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系人：周星伟  联系电话：89298388，18892630173  电子邮箱：</w:t>
      </w:r>
      <w:hyperlink r:id="rId7" w:history="1">
        <w:r w:rsidRPr="00006585">
          <w:rPr>
            <w:rStyle w:val="a9"/>
            <w:rFonts w:ascii="仿宋_GB2312" w:eastAsia="仿宋_GB2312" w:hAnsi="仿宋_GB2312" w:hint="eastAsia"/>
            <w:spacing w:val="-6"/>
            <w:sz w:val="32"/>
            <w:szCs w:val="32"/>
          </w:rPr>
          <w:t>352590015@qq.com</w:t>
        </w:r>
      </w:hyperlink>
    </w:p>
    <w:p w:rsidR="00771F1E" w:rsidRDefault="00771F1E" w:rsidP="00771F1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1F1E" w:rsidRPr="00E04D1B" w:rsidRDefault="00771F1E" w:rsidP="00771F1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04D1B">
        <w:rPr>
          <w:rFonts w:ascii="黑体" w:eastAsia="黑体" w:hAnsi="黑体" w:hint="eastAsia"/>
          <w:sz w:val="32"/>
          <w:szCs w:val="32"/>
        </w:rPr>
        <w:t>二、参展企业征集</w:t>
      </w:r>
    </w:p>
    <w:p w:rsidR="00771F1E" w:rsidRDefault="00771F1E" w:rsidP="00771F1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细黑" w:hint="eastAsia"/>
          <w:sz w:val="32"/>
          <w:szCs w:val="32"/>
        </w:rPr>
        <w:t>数字经济大会暨第十届智博会将组织邀请一批国内外企业，</w:t>
      </w:r>
      <w:r w:rsidRPr="00C511AD">
        <w:rPr>
          <w:rFonts w:ascii="仿宋_GB2312" w:eastAsia="仿宋_GB2312" w:hint="eastAsia"/>
          <w:sz w:val="32"/>
          <w:szCs w:val="32"/>
        </w:rPr>
        <w:t>集中展示</w:t>
      </w:r>
      <w:r>
        <w:rPr>
          <w:rFonts w:ascii="仿宋_GB2312" w:eastAsia="仿宋_GB2312" w:hint="eastAsia"/>
          <w:sz w:val="32"/>
          <w:szCs w:val="32"/>
        </w:rPr>
        <w:t>数字经济、新型智慧城市、智能制造领域的</w:t>
      </w:r>
      <w:r w:rsidRPr="00C511AD">
        <w:rPr>
          <w:rFonts w:ascii="仿宋_GB2312" w:eastAsia="仿宋_GB2312" w:hint="eastAsia"/>
          <w:sz w:val="32"/>
          <w:szCs w:val="32"/>
        </w:rPr>
        <w:t>一批新技术、新产品、新应用</w:t>
      </w:r>
      <w:r>
        <w:rPr>
          <w:rFonts w:ascii="仿宋_GB2312" w:eastAsia="仿宋_GB2312" w:hAnsi="华文细黑" w:hint="eastAsia"/>
          <w:sz w:val="32"/>
          <w:szCs w:val="32"/>
        </w:rPr>
        <w:t>。</w:t>
      </w:r>
      <w:r w:rsidRPr="00772CAC">
        <w:rPr>
          <w:rFonts w:ascii="仿宋_GB2312" w:eastAsia="仿宋_GB2312" w:hAnsi="华文细黑" w:hint="eastAsia"/>
          <w:sz w:val="32"/>
          <w:szCs w:val="32"/>
        </w:rPr>
        <w:t>为充分发挥</w:t>
      </w:r>
      <w:r>
        <w:rPr>
          <w:rFonts w:ascii="仿宋_GB2312" w:eastAsia="仿宋_GB2312" w:hAnsi="华文细黑" w:hint="eastAsia"/>
          <w:sz w:val="32"/>
          <w:szCs w:val="32"/>
        </w:rPr>
        <w:t>数字经济大会暨第十届智博会</w:t>
      </w:r>
      <w:r w:rsidRPr="00772CAC">
        <w:rPr>
          <w:rFonts w:ascii="仿宋_GB2312" w:eastAsia="仿宋_GB2312" w:hAnsi="华文细黑" w:hint="eastAsia"/>
          <w:sz w:val="32"/>
          <w:szCs w:val="32"/>
        </w:rPr>
        <w:t>展示交流合作</w:t>
      </w:r>
      <w:r>
        <w:rPr>
          <w:rFonts w:ascii="仿宋_GB2312" w:eastAsia="仿宋_GB2312" w:hAnsi="华文细黑" w:hint="eastAsia"/>
          <w:sz w:val="32"/>
          <w:szCs w:val="32"/>
        </w:rPr>
        <w:t>的</w:t>
      </w:r>
      <w:r w:rsidRPr="00772CAC">
        <w:rPr>
          <w:rFonts w:ascii="仿宋_GB2312" w:eastAsia="仿宋_GB2312" w:hAnsi="华文细黑" w:hint="eastAsia"/>
          <w:sz w:val="32"/>
          <w:szCs w:val="32"/>
        </w:rPr>
        <w:t>平台效应，进一步促进宁波本土企业的交流合作和市场拓展，请各地组织辖区内有特色、有影响力的重点企业参展，</w:t>
      </w:r>
      <w:r>
        <w:rPr>
          <w:rFonts w:ascii="仿宋_GB2312" w:eastAsia="仿宋_GB2312" w:hAnsi="华文细黑" w:hint="eastAsia"/>
          <w:sz w:val="32"/>
          <w:szCs w:val="32"/>
        </w:rPr>
        <w:t>并给予相应的参展政策支持。请</w:t>
      </w:r>
      <w:r>
        <w:rPr>
          <w:rFonts w:ascii="仿宋_GB2312" w:eastAsia="仿宋_GB2312" w:hint="eastAsia"/>
          <w:sz w:val="32"/>
          <w:szCs w:val="32"/>
        </w:rPr>
        <w:t>各区县（市）人民政府、管委会认真组织本区域的企业报名参展，并</w:t>
      </w:r>
      <w:r>
        <w:rPr>
          <w:rFonts w:ascii="仿宋_GB2312" w:eastAsia="仿宋_GB2312" w:hAnsi="华文细黑" w:hint="eastAsia"/>
          <w:sz w:val="32"/>
          <w:szCs w:val="32"/>
        </w:rPr>
        <w:t>于2020年4月10日（周五）前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Ansi="华文细黑" w:hint="eastAsia"/>
          <w:sz w:val="32"/>
          <w:szCs w:val="32"/>
        </w:rPr>
        <w:t>意向</w:t>
      </w:r>
      <w:r w:rsidRPr="00456D25">
        <w:rPr>
          <w:rFonts w:ascii="仿宋_GB2312" w:eastAsia="仿宋_GB2312" w:hAnsi="华文细黑" w:hint="eastAsia"/>
          <w:sz w:val="32"/>
          <w:szCs w:val="32"/>
        </w:rPr>
        <w:t>参展</w:t>
      </w:r>
      <w:r>
        <w:rPr>
          <w:rFonts w:ascii="仿宋_GB2312" w:eastAsia="仿宋_GB2312" w:hAnsi="华文细黑" w:hint="eastAsia"/>
          <w:sz w:val="32"/>
          <w:szCs w:val="32"/>
        </w:rPr>
        <w:t>企业报名汇总</w:t>
      </w:r>
      <w:r w:rsidRPr="00456D25">
        <w:rPr>
          <w:rFonts w:ascii="仿宋_GB2312" w:eastAsia="仿宋_GB2312" w:hAnsi="华文细黑" w:hint="eastAsia"/>
          <w:sz w:val="32"/>
          <w:szCs w:val="32"/>
        </w:rPr>
        <w:t>表</w:t>
      </w:r>
      <w:r>
        <w:rPr>
          <w:rFonts w:ascii="仿宋_GB2312" w:eastAsia="仿宋_GB2312" w:hAnsi="华文细黑" w:hint="eastAsia"/>
          <w:sz w:val="32"/>
          <w:szCs w:val="32"/>
        </w:rPr>
        <w:t>（附件2）</w:t>
      </w:r>
      <w:proofErr w:type="gramStart"/>
      <w:r>
        <w:rPr>
          <w:rFonts w:ascii="仿宋_GB2312" w:eastAsia="仿宋_GB2312" w:hAnsi="华文细黑" w:hint="eastAsia"/>
          <w:sz w:val="32"/>
          <w:szCs w:val="32"/>
        </w:rPr>
        <w:t>报送至智博</w:t>
      </w:r>
      <w:proofErr w:type="gramEnd"/>
      <w:r>
        <w:rPr>
          <w:rFonts w:ascii="仿宋_GB2312" w:eastAsia="仿宋_GB2312" w:hAnsi="华文细黑" w:hint="eastAsia"/>
          <w:sz w:val="32"/>
          <w:szCs w:val="32"/>
        </w:rPr>
        <w:t>会组委会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71F1E" w:rsidRDefault="00771F1E" w:rsidP="00771F1E">
      <w:pPr>
        <w:spacing w:line="580" w:lineRule="exact"/>
        <w:ind w:firstLineChars="200" w:firstLine="616"/>
        <w:rPr>
          <w:rFonts w:ascii="仿宋_GB2312" w:eastAsia="仿宋_GB2312" w:hAnsi="仿宋_GB2312" w:hint="eastAsia"/>
          <w:spacing w:val="-6"/>
          <w:sz w:val="32"/>
          <w:szCs w:val="32"/>
        </w:rPr>
      </w:pPr>
      <w:r>
        <w:rPr>
          <w:rFonts w:ascii="仿宋_GB2312" w:eastAsia="仿宋_GB2312" w:hAnsi="宋体" w:hint="eastAsia"/>
          <w:spacing w:val="-6"/>
          <w:sz w:val="32"/>
          <w:szCs w:val="32"/>
        </w:rPr>
        <w:t>联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系人：周星伟  联系电话：89298388，18892630173  电子邮箱：</w:t>
      </w:r>
      <w:hyperlink r:id="rId8" w:history="1">
        <w:r w:rsidRPr="00006585">
          <w:rPr>
            <w:rStyle w:val="a9"/>
            <w:rFonts w:ascii="仿宋_GB2312" w:eastAsia="仿宋_GB2312" w:hAnsi="仿宋_GB2312" w:hint="eastAsia"/>
            <w:spacing w:val="-6"/>
            <w:sz w:val="32"/>
            <w:szCs w:val="32"/>
          </w:rPr>
          <w:t>352590015@qq.com</w:t>
        </w:r>
      </w:hyperlink>
    </w:p>
    <w:p w:rsidR="00771F1E" w:rsidRDefault="00771F1E" w:rsidP="00771F1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1F1E" w:rsidRDefault="00771F1E" w:rsidP="00771F1E">
      <w:pPr>
        <w:spacing w:line="580" w:lineRule="exact"/>
        <w:ind w:leftChars="300" w:left="1590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附件：1.数字经济大会暨第十届智博会专题活动征集表</w:t>
      </w:r>
    </w:p>
    <w:p w:rsidR="00771F1E" w:rsidRDefault="00771F1E" w:rsidP="00771F1E">
      <w:pPr>
        <w:spacing w:line="580" w:lineRule="exact"/>
        <w:ind w:leftChars="780" w:left="1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947708">
        <w:rPr>
          <w:rFonts w:ascii="仿宋_GB2312" w:eastAsia="仿宋_GB2312" w:hint="eastAsia"/>
          <w:spacing w:val="-20"/>
          <w:sz w:val="32"/>
          <w:szCs w:val="32"/>
        </w:rPr>
        <w:t>数字经济大会暨第十届智博会参展企业报名汇总表</w:t>
      </w:r>
    </w:p>
    <w:p w:rsidR="00771F1E" w:rsidRPr="00507948" w:rsidRDefault="00771F1E" w:rsidP="00771F1E">
      <w:pPr>
        <w:spacing w:line="580" w:lineRule="exact"/>
        <w:ind w:leftChars="300" w:left="1590" w:hangingChars="300" w:hanging="960"/>
        <w:rPr>
          <w:rFonts w:ascii="仿宋_GB2312" w:eastAsia="仿宋_GB2312"/>
          <w:sz w:val="32"/>
          <w:szCs w:val="32"/>
        </w:rPr>
      </w:pPr>
    </w:p>
    <w:p w:rsidR="00771F1E" w:rsidRDefault="00771F1E" w:rsidP="00771F1E">
      <w:pPr>
        <w:wordWrap w:val="0"/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中国智慧城市与智能经济博览会组委会办公室 </w:t>
      </w:r>
    </w:p>
    <w:p w:rsidR="00771F1E" w:rsidRDefault="00771F1E" w:rsidP="00771F1E">
      <w:pPr>
        <w:wordWrap w:val="0"/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2020年3月10日             </w:t>
      </w:r>
    </w:p>
    <w:p w:rsidR="00771F1E" w:rsidRPr="002A4D23" w:rsidRDefault="00771F1E" w:rsidP="00771F1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  <w:sectPr w:rsidR="00771F1E" w:rsidRPr="002A4D23" w:rsidSect="006D4DCF">
          <w:headerReference w:type="default" r:id="rId9"/>
          <w:footerReference w:type="default" r:id="rId10"/>
          <w:headerReference w:type="first" r:id="rId11"/>
          <w:pgSz w:w="11906" w:h="16838"/>
          <w:pgMar w:top="2098" w:right="1474" w:bottom="1814" w:left="1588" w:header="851" w:footer="992" w:gutter="0"/>
          <w:cols w:space="425"/>
          <w:titlePg/>
          <w:docGrid w:type="lines" w:linePitch="312"/>
        </w:sectPr>
      </w:pPr>
    </w:p>
    <w:p w:rsidR="00771F1E" w:rsidRPr="004C5602" w:rsidRDefault="00771F1E" w:rsidP="00771F1E">
      <w:pPr>
        <w:spacing w:line="580" w:lineRule="exact"/>
        <w:rPr>
          <w:rFonts w:ascii="黑体" w:eastAsia="黑体" w:hAnsi="黑体"/>
          <w:sz w:val="32"/>
          <w:szCs w:val="32"/>
        </w:rPr>
      </w:pPr>
      <w:r w:rsidRPr="004C5602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71F1E" w:rsidRDefault="00771F1E" w:rsidP="00771F1E">
      <w:pPr>
        <w:spacing w:afterLines="50" w:line="580" w:lineRule="exact"/>
        <w:jc w:val="center"/>
        <w:rPr>
          <w:rFonts w:ascii="创艺简标宋" w:eastAsia="创艺简标宋"/>
          <w:sz w:val="40"/>
          <w:szCs w:val="40"/>
        </w:rPr>
      </w:pPr>
      <w:r>
        <w:rPr>
          <w:rFonts w:ascii="创艺简标宋" w:eastAsia="创艺简标宋" w:hint="eastAsia"/>
          <w:sz w:val="40"/>
          <w:szCs w:val="40"/>
        </w:rPr>
        <w:t>数字经济大会暨第十届</w:t>
      </w:r>
      <w:r w:rsidRPr="002A4D23">
        <w:rPr>
          <w:rFonts w:ascii="创艺简标宋" w:eastAsia="创艺简标宋" w:hint="eastAsia"/>
          <w:sz w:val="40"/>
          <w:szCs w:val="40"/>
        </w:rPr>
        <w:t>智博会专题活动征集表</w:t>
      </w:r>
    </w:p>
    <w:tbl>
      <w:tblPr>
        <w:tblStyle w:val="a8"/>
        <w:tblW w:w="9252" w:type="dxa"/>
        <w:tblInd w:w="-176" w:type="dxa"/>
        <w:tblLook w:val="04A0"/>
      </w:tblPr>
      <w:tblGrid>
        <w:gridCol w:w="2127"/>
        <w:gridCol w:w="2552"/>
        <w:gridCol w:w="1842"/>
        <w:gridCol w:w="2731"/>
      </w:tblGrid>
      <w:tr w:rsidR="00771F1E" w:rsidRPr="00F2728F" w:rsidTr="00494791">
        <w:trPr>
          <w:trHeight w:val="668"/>
        </w:trPr>
        <w:tc>
          <w:tcPr>
            <w:tcW w:w="2127" w:type="dxa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8F">
              <w:rPr>
                <w:rFonts w:ascii="黑体" w:eastAsia="黑体" w:hAnsi="黑体" w:hint="eastAsia"/>
                <w:sz w:val="28"/>
                <w:szCs w:val="28"/>
              </w:rPr>
              <w:t>活动名称</w:t>
            </w:r>
          </w:p>
        </w:tc>
        <w:tc>
          <w:tcPr>
            <w:tcW w:w="7125" w:type="dxa"/>
            <w:gridSpan w:val="3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1F1E" w:rsidRPr="00F2728F" w:rsidTr="00494791">
        <w:trPr>
          <w:trHeight w:val="668"/>
        </w:trPr>
        <w:tc>
          <w:tcPr>
            <w:tcW w:w="2127" w:type="dxa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8F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8F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731" w:type="dxa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1F1E" w:rsidRPr="00F2728F" w:rsidTr="00494791">
        <w:trPr>
          <w:trHeight w:val="668"/>
        </w:trPr>
        <w:tc>
          <w:tcPr>
            <w:tcW w:w="2127" w:type="dxa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8F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8F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2731" w:type="dxa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1F1E" w:rsidRPr="00F2728F" w:rsidTr="00494791">
        <w:trPr>
          <w:trHeight w:val="759"/>
        </w:trPr>
        <w:tc>
          <w:tcPr>
            <w:tcW w:w="2127" w:type="dxa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8F">
              <w:rPr>
                <w:rFonts w:ascii="黑体" w:eastAsia="黑体" w:hAnsi="黑体" w:hint="eastAsia"/>
                <w:sz w:val="28"/>
                <w:szCs w:val="28"/>
              </w:rPr>
              <w:t>活动主题</w:t>
            </w:r>
          </w:p>
        </w:tc>
        <w:tc>
          <w:tcPr>
            <w:tcW w:w="7125" w:type="dxa"/>
            <w:gridSpan w:val="3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1F1E" w:rsidRPr="00F2728F" w:rsidTr="00494791">
        <w:trPr>
          <w:trHeight w:val="783"/>
        </w:trPr>
        <w:tc>
          <w:tcPr>
            <w:tcW w:w="2127" w:type="dxa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8F">
              <w:rPr>
                <w:rFonts w:ascii="黑体" w:eastAsia="黑体" w:hAnsi="黑体" w:hint="eastAsia"/>
                <w:sz w:val="28"/>
                <w:szCs w:val="28"/>
              </w:rPr>
              <w:t>活动规模</w:t>
            </w:r>
          </w:p>
        </w:tc>
        <w:tc>
          <w:tcPr>
            <w:tcW w:w="7125" w:type="dxa"/>
            <w:gridSpan w:val="3"/>
            <w:vAlign w:val="center"/>
          </w:tcPr>
          <w:p w:rsidR="00771F1E" w:rsidRPr="00F2728F" w:rsidRDefault="00771F1E" w:rsidP="0049479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1F1E" w:rsidRPr="00F2728F" w:rsidTr="00494791">
        <w:trPr>
          <w:trHeight w:val="1941"/>
        </w:trPr>
        <w:tc>
          <w:tcPr>
            <w:tcW w:w="2127" w:type="dxa"/>
            <w:vAlign w:val="center"/>
          </w:tcPr>
          <w:p w:rsidR="00771F1E" w:rsidRDefault="00771F1E" w:rsidP="00494791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8F">
              <w:rPr>
                <w:rFonts w:ascii="黑体" w:eastAsia="黑体" w:hAnsi="黑体" w:hint="eastAsia"/>
                <w:sz w:val="28"/>
                <w:szCs w:val="28"/>
              </w:rPr>
              <w:t>组织机构</w:t>
            </w:r>
          </w:p>
          <w:p w:rsidR="00771F1E" w:rsidRPr="00BA3446" w:rsidRDefault="00771F1E" w:rsidP="00494791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B315A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BA3446">
              <w:rPr>
                <w:rFonts w:ascii="仿宋_GB2312" w:eastAsia="仿宋_GB2312" w:hAnsi="黑体" w:hint="eastAsia"/>
                <w:sz w:val="28"/>
                <w:szCs w:val="28"/>
              </w:rPr>
              <w:t>指导、主办、</w:t>
            </w:r>
          </w:p>
          <w:p w:rsidR="00771F1E" w:rsidRPr="00AF5FDF" w:rsidRDefault="00771F1E" w:rsidP="00494791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3446">
              <w:rPr>
                <w:rFonts w:ascii="仿宋_GB2312" w:eastAsia="仿宋_GB2312" w:hAnsi="黑体" w:hint="eastAsia"/>
                <w:sz w:val="28"/>
                <w:szCs w:val="28"/>
              </w:rPr>
              <w:t>承办单位）</w:t>
            </w:r>
          </w:p>
        </w:tc>
        <w:tc>
          <w:tcPr>
            <w:tcW w:w="7125" w:type="dxa"/>
            <w:gridSpan w:val="3"/>
            <w:vAlign w:val="center"/>
          </w:tcPr>
          <w:p w:rsidR="00771F1E" w:rsidRPr="00F2728F" w:rsidRDefault="00771F1E" w:rsidP="00494791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1F1E" w:rsidRPr="00F2728F" w:rsidTr="00494791">
        <w:trPr>
          <w:trHeight w:val="1449"/>
        </w:trPr>
        <w:tc>
          <w:tcPr>
            <w:tcW w:w="2127" w:type="dxa"/>
            <w:vAlign w:val="center"/>
          </w:tcPr>
          <w:p w:rsidR="00771F1E" w:rsidRPr="00F2728F" w:rsidRDefault="00771F1E" w:rsidP="00494791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8F">
              <w:rPr>
                <w:rFonts w:ascii="黑体" w:eastAsia="黑体" w:hAnsi="黑体" w:hint="eastAsia"/>
                <w:sz w:val="28"/>
                <w:szCs w:val="28"/>
              </w:rPr>
              <w:t>拟邀嘉宾</w:t>
            </w:r>
          </w:p>
        </w:tc>
        <w:tc>
          <w:tcPr>
            <w:tcW w:w="7125" w:type="dxa"/>
            <w:gridSpan w:val="3"/>
            <w:vAlign w:val="center"/>
          </w:tcPr>
          <w:p w:rsidR="00771F1E" w:rsidRPr="00F2728F" w:rsidRDefault="00771F1E" w:rsidP="00494791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1F1E" w:rsidRPr="00F2728F" w:rsidTr="00494791">
        <w:trPr>
          <w:trHeight w:val="1706"/>
        </w:trPr>
        <w:tc>
          <w:tcPr>
            <w:tcW w:w="2127" w:type="dxa"/>
            <w:vAlign w:val="center"/>
          </w:tcPr>
          <w:p w:rsidR="00771F1E" w:rsidRPr="00F2728F" w:rsidRDefault="00771F1E" w:rsidP="00494791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8F">
              <w:rPr>
                <w:rFonts w:ascii="黑体" w:eastAsia="黑体" w:hAnsi="黑体" w:hint="eastAsia"/>
                <w:sz w:val="28"/>
                <w:szCs w:val="28"/>
              </w:rPr>
              <w:t>参加对象</w:t>
            </w:r>
          </w:p>
        </w:tc>
        <w:tc>
          <w:tcPr>
            <w:tcW w:w="7125" w:type="dxa"/>
            <w:gridSpan w:val="3"/>
            <w:vAlign w:val="center"/>
          </w:tcPr>
          <w:p w:rsidR="00771F1E" w:rsidRPr="00F2728F" w:rsidRDefault="00771F1E" w:rsidP="00494791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1F1E" w:rsidRPr="00F2728F" w:rsidTr="00494791">
        <w:trPr>
          <w:trHeight w:val="1554"/>
        </w:trPr>
        <w:tc>
          <w:tcPr>
            <w:tcW w:w="2127" w:type="dxa"/>
            <w:vAlign w:val="center"/>
          </w:tcPr>
          <w:p w:rsidR="00771F1E" w:rsidRPr="00F2728F" w:rsidRDefault="00771F1E" w:rsidP="00494791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需求</w:t>
            </w:r>
            <w:r w:rsidRPr="00F2728F">
              <w:rPr>
                <w:rFonts w:ascii="黑体" w:eastAsia="黑体" w:hAnsi="黑体" w:hint="eastAsia"/>
                <w:sz w:val="28"/>
                <w:szCs w:val="28"/>
              </w:rPr>
              <w:t>及建议</w:t>
            </w:r>
          </w:p>
        </w:tc>
        <w:tc>
          <w:tcPr>
            <w:tcW w:w="7125" w:type="dxa"/>
            <w:gridSpan w:val="3"/>
            <w:vAlign w:val="center"/>
          </w:tcPr>
          <w:p w:rsidR="00771F1E" w:rsidRPr="00F2728F" w:rsidRDefault="00771F1E" w:rsidP="00494791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71F1E" w:rsidRPr="00771F1E" w:rsidRDefault="00771F1E" w:rsidP="00771F1E">
      <w:pPr>
        <w:spacing w:line="580" w:lineRule="exact"/>
        <w:rPr>
          <w:rFonts w:ascii="楷体_GB2312" w:eastAsia="楷体_GB2312"/>
          <w:sz w:val="30"/>
          <w:szCs w:val="30"/>
        </w:rPr>
        <w:sectPr w:rsidR="00771F1E" w:rsidRPr="00771F1E" w:rsidSect="00116F3B">
          <w:pgSz w:w="11906" w:h="16838"/>
          <w:pgMar w:top="2098" w:right="1474" w:bottom="1814" w:left="1588" w:header="851" w:footer="992" w:gutter="0"/>
          <w:cols w:space="425"/>
          <w:docGrid w:type="lines" w:linePitch="312"/>
        </w:sectPr>
      </w:pPr>
      <w:r w:rsidRPr="000E07EC">
        <w:rPr>
          <w:rFonts w:ascii="楷体_GB2312" w:eastAsia="楷体_GB2312" w:hint="eastAsia"/>
          <w:sz w:val="30"/>
          <w:szCs w:val="30"/>
        </w:rPr>
        <w:t>报送单位：</w:t>
      </w:r>
      <w:r w:rsidRPr="000E07EC">
        <w:rPr>
          <w:rFonts w:ascii="楷体_GB2312" w:eastAsia="楷体_GB2312" w:hAnsi="宋体" w:cs="宋体" w:hint="eastAsia"/>
          <w:sz w:val="30"/>
          <w:szCs w:val="30"/>
        </w:rPr>
        <w:t xml:space="preserve"> </w:t>
      </w:r>
      <w:r>
        <w:rPr>
          <w:rFonts w:ascii="楷体_GB2312" w:eastAsia="楷体_GB2312" w:hAnsi="宋体" w:cs="宋体" w:hint="eastAsia"/>
          <w:sz w:val="30"/>
          <w:szCs w:val="30"/>
        </w:rPr>
        <w:t xml:space="preserve">           </w:t>
      </w:r>
      <w:r w:rsidRPr="00BA3446">
        <w:rPr>
          <w:rFonts w:ascii="楷体_GB2312" w:eastAsia="楷体_GB2312" w:hint="eastAsia"/>
          <w:sz w:val="30"/>
          <w:szCs w:val="30"/>
        </w:rPr>
        <w:t>报送人：           联系方式</w:t>
      </w:r>
    </w:p>
    <w:p w:rsidR="00771F1E" w:rsidRPr="006A153D" w:rsidRDefault="00771F1E" w:rsidP="00771F1E">
      <w:pPr>
        <w:spacing w:line="580" w:lineRule="exact"/>
        <w:rPr>
          <w:rFonts w:ascii="黑体" w:eastAsia="黑体" w:hAnsi="黑体"/>
          <w:sz w:val="32"/>
          <w:szCs w:val="32"/>
        </w:rPr>
      </w:pPr>
      <w:r w:rsidRPr="006A153D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71F1E" w:rsidRPr="002A4D23" w:rsidRDefault="00771F1E" w:rsidP="00771F1E">
      <w:pPr>
        <w:spacing w:afterLines="50" w:line="580" w:lineRule="exact"/>
        <w:jc w:val="center"/>
        <w:rPr>
          <w:rFonts w:ascii="创艺简标宋" w:eastAsia="创艺简标宋"/>
          <w:sz w:val="40"/>
          <w:szCs w:val="40"/>
        </w:rPr>
      </w:pPr>
      <w:r>
        <w:rPr>
          <w:rFonts w:ascii="创艺简标宋" w:eastAsia="创艺简标宋" w:hint="eastAsia"/>
          <w:sz w:val="40"/>
          <w:szCs w:val="40"/>
        </w:rPr>
        <w:t>数字经济大会暨第十届智博会</w:t>
      </w:r>
      <w:r w:rsidRPr="002A4D23">
        <w:rPr>
          <w:rFonts w:ascii="创艺简标宋" w:eastAsia="创艺简标宋" w:hint="eastAsia"/>
          <w:sz w:val="40"/>
          <w:szCs w:val="40"/>
        </w:rPr>
        <w:t>参展企业报名汇总表</w:t>
      </w:r>
    </w:p>
    <w:tbl>
      <w:tblPr>
        <w:tblW w:w="14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2278"/>
        <w:gridCol w:w="2271"/>
        <w:gridCol w:w="1846"/>
        <w:gridCol w:w="1702"/>
        <w:gridCol w:w="1702"/>
        <w:gridCol w:w="2271"/>
        <w:gridCol w:w="1986"/>
      </w:tblGrid>
      <w:tr w:rsidR="00771F1E" w:rsidRPr="00BF7848" w:rsidTr="00494791">
        <w:trPr>
          <w:trHeight w:val="696"/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848">
              <w:rPr>
                <w:rFonts w:ascii="黑体" w:eastAsia="黑体" w:hAnsi="黑体" w:hint="eastAsia"/>
                <w:sz w:val="28"/>
                <w:szCs w:val="28"/>
              </w:rPr>
              <w:t>参展单位</w:t>
            </w:r>
          </w:p>
        </w:tc>
        <w:tc>
          <w:tcPr>
            <w:tcW w:w="2271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848">
              <w:rPr>
                <w:rFonts w:ascii="黑体" w:eastAsia="黑体" w:hAnsi="黑体" w:hint="eastAsia"/>
                <w:sz w:val="28"/>
                <w:szCs w:val="28"/>
              </w:rPr>
              <w:t>参展项目/产品</w:t>
            </w:r>
          </w:p>
        </w:tc>
        <w:tc>
          <w:tcPr>
            <w:tcW w:w="1846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848">
              <w:rPr>
                <w:rFonts w:ascii="黑体" w:eastAsia="黑体" w:hAnsi="黑体" w:hint="eastAsia"/>
                <w:sz w:val="28"/>
                <w:szCs w:val="28"/>
              </w:rPr>
              <w:t>需求面积</w:t>
            </w:r>
          </w:p>
        </w:tc>
        <w:tc>
          <w:tcPr>
            <w:tcW w:w="1702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所属区域</w:t>
            </w:r>
          </w:p>
        </w:tc>
        <w:tc>
          <w:tcPr>
            <w:tcW w:w="1702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  <w:r w:rsidRPr="00BF7848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271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848">
              <w:rPr>
                <w:rFonts w:ascii="黑体" w:eastAsia="黑体" w:hAnsi="黑体" w:hint="eastAsia"/>
                <w:sz w:val="28"/>
                <w:szCs w:val="28"/>
              </w:rPr>
              <w:t>手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BF7848">
              <w:rPr>
                <w:rFonts w:ascii="黑体" w:eastAsia="黑体" w:hAnsi="黑体" w:hint="eastAsia"/>
                <w:sz w:val="28"/>
                <w:szCs w:val="28"/>
              </w:rPr>
              <w:t>机</w:t>
            </w:r>
          </w:p>
        </w:tc>
        <w:tc>
          <w:tcPr>
            <w:tcW w:w="1986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848">
              <w:rPr>
                <w:rFonts w:ascii="黑体" w:eastAsia="黑体" w:hAnsi="黑体" w:hint="eastAsia"/>
                <w:sz w:val="28"/>
                <w:szCs w:val="28"/>
              </w:rPr>
              <w:t>QQ/邮箱</w:t>
            </w:r>
          </w:p>
        </w:tc>
      </w:tr>
      <w:tr w:rsidR="00771F1E" w:rsidRPr="00BF7848" w:rsidTr="00494791">
        <w:trPr>
          <w:trHeight w:val="612"/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71F1E" w:rsidRPr="00BF7848" w:rsidTr="00494791">
        <w:trPr>
          <w:trHeight w:val="612"/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71F1E" w:rsidRPr="00BF7848" w:rsidTr="00494791">
        <w:trPr>
          <w:trHeight w:val="612"/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71F1E" w:rsidRPr="00BF7848" w:rsidTr="00494791">
        <w:trPr>
          <w:trHeight w:val="612"/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71F1E" w:rsidRPr="00BF7848" w:rsidTr="00494791">
        <w:trPr>
          <w:trHeight w:val="612"/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71F1E" w:rsidRPr="00BF7848" w:rsidTr="00494791">
        <w:trPr>
          <w:trHeight w:val="612"/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71F1E" w:rsidRPr="00BF7848" w:rsidTr="00494791">
        <w:trPr>
          <w:trHeight w:val="612"/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71F1E" w:rsidRPr="00BF7848" w:rsidTr="00494791">
        <w:trPr>
          <w:trHeight w:val="612"/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71F1E" w:rsidRPr="00BF7848" w:rsidTr="00494791">
        <w:trPr>
          <w:trHeight w:val="612"/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71F1E" w:rsidRPr="00BF7848" w:rsidTr="00494791">
        <w:trPr>
          <w:trHeight w:val="612"/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BF784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771F1E" w:rsidRPr="00282718" w:rsidRDefault="00771F1E" w:rsidP="00494791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771F1E" w:rsidRPr="002A4D23" w:rsidRDefault="00771F1E" w:rsidP="00771F1E">
      <w:pPr>
        <w:rPr>
          <w:rFonts w:ascii="仿宋_GB2312" w:eastAsia="仿宋_GB2312"/>
          <w:sz w:val="28"/>
          <w:szCs w:val="28"/>
        </w:rPr>
      </w:pPr>
      <w:r w:rsidRPr="002A4D23">
        <w:rPr>
          <w:rFonts w:ascii="仿宋_GB2312" w:eastAsia="仿宋_GB2312" w:hint="eastAsia"/>
          <w:sz w:val="28"/>
          <w:szCs w:val="28"/>
        </w:rPr>
        <w:t xml:space="preserve">报送单位：（盖章）                  报送人：          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2A4D23">
        <w:rPr>
          <w:rFonts w:ascii="仿宋_GB2312" w:eastAsia="仿宋_GB2312" w:hint="eastAsia"/>
          <w:sz w:val="28"/>
          <w:szCs w:val="28"/>
        </w:rPr>
        <w:t xml:space="preserve">    联系方式：</w:t>
      </w:r>
    </w:p>
    <w:p w:rsidR="00771F1E" w:rsidRPr="00771F1E" w:rsidRDefault="00771F1E"/>
    <w:sectPr w:rsidR="00771F1E" w:rsidRPr="00771F1E" w:rsidSect="00771F1E">
      <w:pgSz w:w="16838" w:h="11906" w:orient="landscape"/>
      <w:pgMar w:top="993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53" w:rsidRDefault="00A40553" w:rsidP="00771F1E">
      <w:r>
        <w:separator/>
      </w:r>
    </w:p>
  </w:endnote>
  <w:endnote w:type="continuationSeparator" w:id="0">
    <w:p w:rsidR="00A40553" w:rsidRDefault="00A40553" w:rsidP="0077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708088"/>
      <w:docPartObj>
        <w:docPartGallery w:val="Page Numbers (Bottom of Page)"/>
        <w:docPartUnique/>
      </w:docPartObj>
    </w:sdtPr>
    <w:sdtContent>
      <w:p w:rsidR="00771F1E" w:rsidRDefault="00771F1E">
        <w:pPr>
          <w:pStyle w:val="a5"/>
          <w:jc w:val="center"/>
        </w:pPr>
        <w:fldSimple w:instr="PAGE   \* MERGEFORMAT">
          <w:r w:rsidR="00FC318C" w:rsidRPr="00FC318C">
            <w:rPr>
              <w:noProof/>
              <w:lang w:val="zh-CN"/>
            </w:rPr>
            <w:t>4</w:t>
          </w:r>
        </w:fldSimple>
      </w:p>
    </w:sdtContent>
  </w:sdt>
  <w:p w:rsidR="00771F1E" w:rsidRDefault="00771F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53" w:rsidRDefault="00A40553" w:rsidP="00771F1E">
      <w:r>
        <w:separator/>
      </w:r>
    </w:p>
  </w:footnote>
  <w:footnote w:type="continuationSeparator" w:id="0">
    <w:p w:rsidR="00A40553" w:rsidRDefault="00A40553" w:rsidP="0077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1E" w:rsidRDefault="00771F1E" w:rsidP="00B07439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1E" w:rsidRDefault="00771F1E" w:rsidP="0053103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60B"/>
    <w:rsid w:val="000C5ADE"/>
    <w:rsid w:val="00113A13"/>
    <w:rsid w:val="003B013A"/>
    <w:rsid w:val="004F35B4"/>
    <w:rsid w:val="00626CBB"/>
    <w:rsid w:val="00660D38"/>
    <w:rsid w:val="006D2E0E"/>
    <w:rsid w:val="00771F1E"/>
    <w:rsid w:val="0079560B"/>
    <w:rsid w:val="008C045D"/>
    <w:rsid w:val="009E0E5B"/>
    <w:rsid w:val="00A40553"/>
    <w:rsid w:val="00B6797D"/>
    <w:rsid w:val="00C84CB3"/>
    <w:rsid w:val="00CD0B09"/>
    <w:rsid w:val="00CF2F1B"/>
    <w:rsid w:val="00E515E1"/>
    <w:rsid w:val="00ED22E8"/>
    <w:rsid w:val="00ED6741"/>
    <w:rsid w:val="00EF7272"/>
    <w:rsid w:val="00FC318C"/>
    <w:rsid w:val="01D03D10"/>
    <w:rsid w:val="026E7498"/>
    <w:rsid w:val="03DE1EB0"/>
    <w:rsid w:val="041770C5"/>
    <w:rsid w:val="043878D2"/>
    <w:rsid w:val="0486121B"/>
    <w:rsid w:val="04FA7F56"/>
    <w:rsid w:val="05600622"/>
    <w:rsid w:val="05EF2D16"/>
    <w:rsid w:val="06146638"/>
    <w:rsid w:val="078E3569"/>
    <w:rsid w:val="08AF2960"/>
    <w:rsid w:val="0A214151"/>
    <w:rsid w:val="0AD05559"/>
    <w:rsid w:val="0AF2650F"/>
    <w:rsid w:val="0B4435C9"/>
    <w:rsid w:val="0C34124C"/>
    <w:rsid w:val="0CE03605"/>
    <w:rsid w:val="0EC4114F"/>
    <w:rsid w:val="0F2759DA"/>
    <w:rsid w:val="0FDD6BE7"/>
    <w:rsid w:val="10177585"/>
    <w:rsid w:val="103672B5"/>
    <w:rsid w:val="11923A4A"/>
    <w:rsid w:val="11AC47E7"/>
    <w:rsid w:val="12552617"/>
    <w:rsid w:val="128C7772"/>
    <w:rsid w:val="13AD2BDA"/>
    <w:rsid w:val="154F512B"/>
    <w:rsid w:val="1633190C"/>
    <w:rsid w:val="16B0376F"/>
    <w:rsid w:val="16DD3032"/>
    <w:rsid w:val="182F1E9F"/>
    <w:rsid w:val="19BA7535"/>
    <w:rsid w:val="1ABB0DC1"/>
    <w:rsid w:val="1AEB0FDF"/>
    <w:rsid w:val="1C7609AD"/>
    <w:rsid w:val="1D75389D"/>
    <w:rsid w:val="1EAF2864"/>
    <w:rsid w:val="20A05D0F"/>
    <w:rsid w:val="214268A8"/>
    <w:rsid w:val="22666613"/>
    <w:rsid w:val="22FA55DD"/>
    <w:rsid w:val="245F17A3"/>
    <w:rsid w:val="24787B8B"/>
    <w:rsid w:val="253618DB"/>
    <w:rsid w:val="255E7BED"/>
    <w:rsid w:val="2821521D"/>
    <w:rsid w:val="28D50DDA"/>
    <w:rsid w:val="2A9F4403"/>
    <w:rsid w:val="2B0562C4"/>
    <w:rsid w:val="2BD14049"/>
    <w:rsid w:val="2BE678AB"/>
    <w:rsid w:val="2C8D7DB0"/>
    <w:rsid w:val="2C901106"/>
    <w:rsid w:val="2D2E45F3"/>
    <w:rsid w:val="2D8237D8"/>
    <w:rsid w:val="2DD546AE"/>
    <w:rsid w:val="2E2C5E69"/>
    <w:rsid w:val="2E772E0D"/>
    <w:rsid w:val="2EE86433"/>
    <w:rsid w:val="2F111EAF"/>
    <w:rsid w:val="2F5355A5"/>
    <w:rsid w:val="2FA377E6"/>
    <w:rsid w:val="305B7C2E"/>
    <w:rsid w:val="30A64393"/>
    <w:rsid w:val="31D1437A"/>
    <w:rsid w:val="334F1D93"/>
    <w:rsid w:val="33617F00"/>
    <w:rsid w:val="34DD05BA"/>
    <w:rsid w:val="35CE0C86"/>
    <w:rsid w:val="36C857A4"/>
    <w:rsid w:val="379725C5"/>
    <w:rsid w:val="38083A44"/>
    <w:rsid w:val="39B91AF2"/>
    <w:rsid w:val="3AFF5DD2"/>
    <w:rsid w:val="3BED4F32"/>
    <w:rsid w:val="3BF96D40"/>
    <w:rsid w:val="3DB0601D"/>
    <w:rsid w:val="3E0E3493"/>
    <w:rsid w:val="3E643674"/>
    <w:rsid w:val="3F0B7511"/>
    <w:rsid w:val="3F7270B7"/>
    <w:rsid w:val="4094796D"/>
    <w:rsid w:val="41E263C9"/>
    <w:rsid w:val="421D5F26"/>
    <w:rsid w:val="4363143C"/>
    <w:rsid w:val="439903D7"/>
    <w:rsid w:val="43C3582D"/>
    <w:rsid w:val="453D7DAD"/>
    <w:rsid w:val="458B1256"/>
    <w:rsid w:val="48480493"/>
    <w:rsid w:val="48CA7209"/>
    <w:rsid w:val="49894AE5"/>
    <w:rsid w:val="4A2C34D6"/>
    <w:rsid w:val="4A735B30"/>
    <w:rsid w:val="4A8152C7"/>
    <w:rsid w:val="4BA141B6"/>
    <w:rsid w:val="4C30321B"/>
    <w:rsid w:val="4D10184E"/>
    <w:rsid w:val="4D475991"/>
    <w:rsid w:val="4DA27E2A"/>
    <w:rsid w:val="4E3E3C63"/>
    <w:rsid w:val="507D331C"/>
    <w:rsid w:val="517B35A4"/>
    <w:rsid w:val="518C67CF"/>
    <w:rsid w:val="52E84E73"/>
    <w:rsid w:val="5341622B"/>
    <w:rsid w:val="54026E62"/>
    <w:rsid w:val="541F31D8"/>
    <w:rsid w:val="56795648"/>
    <w:rsid w:val="57C557F5"/>
    <w:rsid w:val="584D67D0"/>
    <w:rsid w:val="58920A04"/>
    <w:rsid w:val="59436D04"/>
    <w:rsid w:val="59B024F9"/>
    <w:rsid w:val="59CA6525"/>
    <w:rsid w:val="5B5C4EFE"/>
    <w:rsid w:val="5C13129B"/>
    <w:rsid w:val="5CC15FA0"/>
    <w:rsid w:val="5CE3455F"/>
    <w:rsid w:val="5D3F0E77"/>
    <w:rsid w:val="5FD2045C"/>
    <w:rsid w:val="6024555A"/>
    <w:rsid w:val="60B4242C"/>
    <w:rsid w:val="631950CE"/>
    <w:rsid w:val="635525D4"/>
    <w:rsid w:val="65CA0F8B"/>
    <w:rsid w:val="65F96B4F"/>
    <w:rsid w:val="67730445"/>
    <w:rsid w:val="67D66D57"/>
    <w:rsid w:val="68042B74"/>
    <w:rsid w:val="68D5213C"/>
    <w:rsid w:val="6AA91A9C"/>
    <w:rsid w:val="6AB42A03"/>
    <w:rsid w:val="6B854AA1"/>
    <w:rsid w:val="6BA94E2A"/>
    <w:rsid w:val="6C2E5B20"/>
    <w:rsid w:val="71D509B0"/>
    <w:rsid w:val="72D77FCE"/>
    <w:rsid w:val="75566A11"/>
    <w:rsid w:val="758208BA"/>
    <w:rsid w:val="75C1296B"/>
    <w:rsid w:val="77970448"/>
    <w:rsid w:val="77A57393"/>
    <w:rsid w:val="784E6FCF"/>
    <w:rsid w:val="7A7C0A76"/>
    <w:rsid w:val="7B0A6B9E"/>
    <w:rsid w:val="7B3619F5"/>
    <w:rsid w:val="7B9070E2"/>
    <w:rsid w:val="7C587F66"/>
    <w:rsid w:val="7D8F2146"/>
    <w:rsid w:val="7F342478"/>
    <w:rsid w:val="7FAC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C5ADE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C5A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5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C5ADE"/>
    <w:pPr>
      <w:widowControl/>
      <w:spacing w:before="100" w:beforeAutospacing="1" w:after="100" w:afterAutospacing="1" w:line="384" w:lineRule="auto"/>
      <w:jc w:val="left"/>
    </w:pPr>
    <w:rPr>
      <w:rFonts w:ascii="ˎ̥" w:hAnsi="ˎ̥" w:cs="宋体"/>
      <w:color w:val="000000"/>
      <w:kern w:val="0"/>
      <w:szCs w:val="21"/>
    </w:rPr>
  </w:style>
  <w:style w:type="table" w:styleId="a8">
    <w:name w:val="Table Grid"/>
    <w:basedOn w:val="a1"/>
    <w:uiPriority w:val="59"/>
    <w:qFormat/>
    <w:rsid w:val="000C5A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0C5AD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C5AD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C5ADE"/>
    <w:rPr>
      <w:sz w:val="18"/>
      <w:szCs w:val="18"/>
    </w:rPr>
  </w:style>
  <w:style w:type="paragraph" w:customStyle="1" w:styleId="p0">
    <w:name w:val="p0"/>
    <w:basedOn w:val="a"/>
    <w:qFormat/>
    <w:rsid w:val="000C5ADE"/>
    <w:pPr>
      <w:widowControl/>
    </w:pPr>
    <w:rPr>
      <w:rFonts w:ascii="宋体" w:hAnsi="宋体" w:cs="宋体"/>
      <w:kern w:val="0"/>
      <w:szCs w:val="21"/>
    </w:rPr>
  </w:style>
  <w:style w:type="character" w:customStyle="1" w:styleId="Char">
    <w:name w:val="正文文本缩进 Char"/>
    <w:basedOn w:val="a0"/>
    <w:link w:val="a3"/>
    <w:qFormat/>
    <w:rsid w:val="000C5ADE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771F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2590015@q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52590015@q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zhbzhk</dc:creator>
  <cp:lastModifiedBy>zhbzhk</cp:lastModifiedBy>
  <cp:revision>13</cp:revision>
  <cp:lastPrinted>2020-03-23T01:24:00Z</cp:lastPrinted>
  <dcterms:created xsi:type="dcterms:W3CDTF">2019-03-27T01:47:00Z</dcterms:created>
  <dcterms:modified xsi:type="dcterms:W3CDTF">2020-03-24T02:17:00Z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