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D" w:rsidRDefault="00D9262D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D9262D" w:rsidRDefault="00D9262D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D9262D" w:rsidRDefault="00D9262D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63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D9262D" w:rsidRDefault="00D9262D" w:rsidP="004E5355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4E5355">
        <w:rPr>
          <w:rFonts w:ascii="方正小标宋简体" w:eastAsia="方正小标宋简体" w:hAnsi="宋体" w:hint="eastAsia"/>
          <w:sz w:val="44"/>
          <w:szCs w:val="44"/>
        </w:rPr>
        <w:t>宁波弘耀金属制品有限公司</w:t>
      </w:r>
      <w:r>
        <w:rPr>
          <w:rFonts w:ascii="方正小标宋简体" w:eastAsia="方正小标宋简体" w:hAnsi="宋体" w:hint="eastAsia"/>
          <w:sz w:val="44"/>
          <w:szCs w:val="44"/>
        </w:rPr>
        <w:t>年产</w:t>
      </w:r>
      <w:r>
        <w:rPr>
          <w:rFonts w:ascii="方正小标宋简体" w:eastAsia="方正小标宋简体" w:hAnsi="宋体"/>
          <w:sz w:val="44"/>
          <w:szCs w:val="44"/>
        </w:rPr>
        <w:t>80</w:t>
      </w:r>
      <w:r>
        <w:rPr>
          <w:rFonts w:ascii="方正小标宋简体" w:eastAsia="方正小标宋简体" w:hAnsi="宋体" w:hint="eastAsia"/>
          <w:sz w:val="44"/>
          <w:szCs w:val="44"/>
        </w:rPr>
        <w:t>吨电视支架项目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环境影响报告表》的</w:t>
      </w:r>
    </w:p>
    <w:p w:rsidR="00D9262D" w:rsidRPr="00EE7F25" w:rsidRDefault="00D9262D" w:rsidP="004E5355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审查意见</w:t>
      </w:r>
    </w:p>
    <w:p w:rsidR="00D9262D" w:rsidRPr="009D3C1C" w:rsidRDefault="00D9262D" w:rsidP="003766EB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D9262D" w:rsidRPr="00EE7F25" w:rsidRDefault="00D9262D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宁波弘耀金属制品有限公司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D9262D" w:rsidRPr="005177C3" w:rsidRDefault="00D9262D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宁波弘耀金属制品有限公司年产</w:t>
      </w:r>
      <w:r w:rsidRPr="004E5355">
        <w:rPr>
          <w:rFonts w:ascii="仿宋_GB2312" w:eastAsia="仿宋_GB2312" w:hAnsi="仿宋"/>
          <w:sz w:val="32"/>
          <w:szCs w:val="32"/>
          <w:lang w:val="en-GB"/>
        </w:rPr>
        <w:t>80</w:t>
      </w: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吨电视支架项目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D9262D" w:rsidRPr="00EE7F25" w:rsidRDefault="00D9262D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宁波锦东环保科技有限公司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宁波弘耀金属制品有限公司年产</w:t>
      </w:r>
      <w:r w:rsidRPr="004E5355">
        <w:rPr>
          <w:rFonts w:ascii="仿宋_GB2312" w:eastAsia="仿宋_GB2312" w:hAnsi="仿宋"/>
          <w:sz w:val="32"/>
          <w:szCs w:val="32"/>
          <w:lang w:val="en-GB"/>
        </w:rPr>
        <w:t>80</w:t>
      </w: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吨电视支架项目</w:t>
      </w:r>
      <w:r w:rsidRPr="00901C12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 w:rsidRPr="006B61A1">
        <w:rPr>
          <w:rFonts w:ascii="仿宋_GB2312" w:eastAsia="仿宋_GB2312" w:hAnsi="仿宋" w:hint="eastAsia"/>
          <w:sz w:val="32"/>
          <w:szCs w:val="32"/>
          <w:lang w:val="en-GB"/>
        </w:rPr>
        <w:t>在项目符合产业政策、产业发展规划，选址符合城乡规划、土地利用总体规划、宁波市“三线一单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”生态环境分区管控方案等前提下，原则同意《报告表》结论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D9262D" w:rsidRPr="00EE7F25" w:rsidRDefault="00D9262D" w:rsidP="003766EB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宁波市鄞州区云龙镇荷花桥工业区，</w:t>
      </w:r>
      <w:bookmarkStart w:id="0" w:name="_GoBack"/>
      <w:r>
        <w:rPr>
          <w:rFonts w:ascii="仿宋_GB2312" w:eastAsia="仿宋_GB2312" w:hAnsi="仿宋" w:hint="eastAsia"/>
          <w:sz w:val="32"/>
          <w:szCs w:val="32"/>
          <w:lang w:val="en-GB"/>
        </w:rPr>
        <w:t>项目场地租赁</w:t>
      </w:r>
      <w:r>
        <w:rPr>
          <w:rFonts w:ascii="仿宋_GB2312" w:eastAsia="仿宋_GB2312" w:hAnsi="仿宋"/>
          <w:sz w:val="32"/>
          <w:szCs w:val="32"/>
          <w:lang w:val="en-GB"/>
        </w:rPr>
        <w:t>,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建筑面积约</w:t>
      </w:r>
      <w:r>
        <w:rPr>
          <w:rFonts w:ascii="仿宋_GB2312" w:eastAsia="仿宋_GB2312" w:hAnsi="仿宋"/>
          <w:sz w:val="32"/>
          <w:szCs w:val="32"/>
          <w:lang w:val="en-GB"/>
        </w:rPr>
        <w:t>800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 w:rsidRPr="00781723">
        <w:rPr>
          <w:rFonts w:ascii="仿宋_GB2312" w:eastAsia="仿宋_GB2312" w:hAnsi="仿宋" w:hint="eastAsia"/>
          <w:sz w:val="32"/>
          <w:szCs w:val="32"/>
          <w:lang w:val="en-GB"/>
        </w:rPr>
        <w:t>主要生产工艺为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切割、抛丸、喷塑等</w:t>
      </w:r>
      <w:r w:rsidRPr="00781723"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年产</w:t>
      </w:r>
      <w:r w:rsidRPr="004E5355">
        <w:rPr>
          <w:rFonts w:ascii="仿宋_GB2312" w:eastAsia="仿宋_GB2312" w:hAnsi="仿宋"/>
          <w:sz w:val="32"/>
          <w:szCs w:val="32"/>
          <w:lang w:val="en-GB"/>
        </w:rPr>
        <w:t>80</w:t>
      </w:r>
      <w:r w:rsidRPr="004E5355">
        <w:rPr>
          <w:rFonts w:ascii="仿宋_GB2312" w:eastAsia="仿宋_GB2312" w:hAnsi="仿宋" w:hint="eastAsia"/>
          <w:sz w:val="32"/>
          <w:szCs w:val="32"/>
          <w:lang w:val="en-GB"/>
        </w:rPr>
        <w:t>吨电视支架</w:t>
      </w:r>
      <w:bookmarkEnd w:id="0"/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D9262D" w:rsidRPr="00EE7F25" w:rsidRDefault="00D9262D" w:rsidP="003766E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D9262D" w:rsidRDefault="00D9262D" w:rsidP="003766EB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本项目无生产废水产生；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生活污水经有效处理达到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GB8978-1996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《污水综合排放标准》三级标准后纳入污水管网。</w:t>
      </w:r>
    </w:p>
    <w:p w:rsidR="00D9262D" w:rsidRPr="00A3615D" w:rsidRDefault="00D9262D" w:rsidP="003766EB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过程废气的收集治理。喷塑</w:t>
      </w:r>
      <w:r w:rsidRPr="00BD746D">
        <w:rPr>
          <w:rFonts w:ascii="仿宋_GB2312" w:eastAsia="仿宋_GB2312" w:hAnsi="仿宋" w:hint="eastAsia"/>
          <w:sz w:val="32"/>
          <w:szCs w:val="32"/>
          <w:lang w:val="en-GB"/>
        </w:rPr>
        <w:t>废气排放执行</w:t>
      </w:r>
      <w:r w:rsidRPr="00BD746D">
        <w:rPr>
          <w:rFonts w:ascii="仿宋_GB2312" w:eastAsia="仿宋_GB2312" w:hAnsi="仿宋"/>
          <w:sz w:val="32"/>
          <w:szCs w:val="32"/>
          <w:lang w:val="en-GB"/>
        </w:rPr>
        <w:t>DB33/2146-2018</w:t>
      </w:r>
      <w:r w:rsidRPr="00BD746D">
        <w:rPr>
          <w:rFonts w:ascii="仿宋_GB2312" w:eastAsia="仿宋_GB2312" w:hAnsi="仿宋" w:hint="eastAsia"/>
          <w:sz w:val="32"/>
          <w:szCs w:val="32"/>
          <w:lang w:val="en-GB"/>
        </w:rPr>
        <w:t>《工业涂装工序大气污染物排放标准》中的表</w:t>
      </w:r>
      <w:r w:rsidRPr="00BD746D">
        <w:rPr>
          <w:rFonts w:ascii="仿宋_GB2312" w:eastAsia="仿宋_GB2312" w:hAnsi="仿宋"/>
          <w:sz w:val="32"/>
          <w:szCs w:val="32"/>
          <w:lang w:val="en-GB"/>
        </w:rPr>
        <w:t>1</w:t>
      </w:r>
      <w:r w:rsidRPr="00BD746D">
        <w:rPr>
          <w:rFonts w:ascii="仿宋_GB2312" w:eastAsia="仿宋_GB2312" w:hAnsi="仿宋" w:hint="eastAsia"/>
          <w:sz w:val="32"/>
          <w:szCs w:val="32"/>
          <w:lang w:val="en-GB"/>
        </w:rPr>
        <w:t>大气污染物排放限值和表</w:t>
      </w:r>
      <w:r w:rsidRPr="00BD746D">
        <w:rPr>
          <w:rFonts w:ascii="仿宋_GB2312" w:eastAsia="仿宋_GB2312" w:hAnsi="仿宋"/>
          <w:sz w:val="32"/>
          <w:szCs w:val="32"/>
          <w:lang w:val="en-GB"/>
        </w:rPr>
        <w:t>6</w:t>
      </w:r>
      <w:r w:rsidRPr="00BD746D">
        <w:rPr>
          <w:rFonts w:ascii="仿宋_GB2312" w:eastAsia="仿宋_GB2312" w:hAnsi="仿宋" w:hint="eastAsia"/>
          <w:sz w:val="32"/>
          <w:szCs w:val="32"/>
          <w:lang w:val="en-GB"/>
        </w:rPr>
        <w:t>企业边界大气污染物浓度限值</w:t>
      </w:r>
      <w:r>
        <w:rPr>
          <w:rFonts w:ascii="仿宋_GB2312" w:eastAsia="仿宋_GB2312" w:hAnsi="仿宋"/>
          <w:sz w:val="32"/>
          <w:szCs w:val="32"/>
          <w:lang w:val="en-GB"/>
        </w:rPr>
        <w:t>;</w:t>
      </w:r>
      <w:r w:rsidRPr="00D80F55">
        <w:rPr>
          <w:rFonts w:ascii="仿宋_GB2312" w:eastAsia="仿宋_GB2312" w:hAnsi="仿宋"/>
          <w:kern w:val="0"/>
          <w:sz w:val="32"/>
          <w:szCs w:val="32"/>
          <w:lang w:val="en-GB"/>
        </w:rPr>
        <w:t xml:space="preserve"> 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天然气燃烧废气执行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GB13271-2014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《锅炉大气污染物排放标准》中的表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3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大气污染物特别排放限值；抛丸废气排放执行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GB16297-1996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《大气污染物综合排放标准》中“新污染源大气污染物排放限值”的二级标准；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特别排放限值。</w:t>
      </w:r>
    </w:p>
    <w:p w:rsidR="00D9262D" w:rsidRPr="00EE7F25" w:rsidRDefault="00D9262D" w:rsidP="003766EB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D9262D" w:rsidRPr="00EE7F25" w:rsidRDefault="00D9262D" w:rsidP="003766EB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D9262D" w:rsidRDefault="00D9262D" w:rsidP="003766EB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D9262D" w:rsidRPr="000A0F68" w:rsidRDefault="00D9262D" w:rsidP="003766EB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五、污染物排放总量控制要求。根据《报告表》结论，项目总量控制指标为：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二氧化硫（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SO2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0.018t/a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和氮氧化物（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NOX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0.337t/a,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挥发性有机物（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VOCs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0.025t/a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，烟粉尘</w:t>
      </w:r>
      <w:r w:rsidRPr="003766EB">
        <w:rPr>
          <w:rFonts w:ascii="仿宋_GB2312" w:eastAsia="仿宋_GB2312" w:hAnsi="仿宋"/>
          <w:sz w:val="32"/>
          <w:szCs w:val="32"/>
          <w:lang w:val="en-GB"/>
        </w:rPr>
        <w:t>0.128t/a</w:t>
      </w:r>
      <w:r w:rsidRPr="003766EB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D9262D" w:rsidRPr="00DA018F" w:rsidRDefault="00D9262D" w:rsidP="003766EB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登记管理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的相关规定，你单位应当按要求完成排污登记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D9262D" w:rsidRPr="00EE7F25" w:rsidRDefault="00D9262D" w:rsidP="003766EB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D9262D" w:rsidRPr="00EE7F25" w:rsidRDefault="00D9262D" w:rsidP="003766EB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D9262D" w:rsidRPr="00EE7F25" w:rsidRDefault="00D9262D" w:rsidP="00AA65E6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D9262D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2D" w:rsidRDefault="00D9262D" w:rsidP="00263F15">
      <w:r>
        <w:separator/>
      </w:r>
    </w:p>
  </w:endnote>
  <w:endnote w:type="continuationSeparator" w:id="0">
    <w:p w:rsidR="00D9262D" w:rsidRDefault="00D9262D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2D" w:rsidRDefault="00D9262D" w:rsidP="00263F15">
      <w:r>
        <w:separator/>
      </w:r>
    </w:p>
  </w:footnote>
  <w:footnote w:type="continuationSeparator" w:id="0">
    <w:p w:rsidR="00D9262D" w:rsidRDefault="00D9262D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12E6"/>
    <w:rsid w:val="000457B2"/>
    <w:rsid w:val="00047FAC"/>
    <w:rsid w:val="00051EB7"/>
    <w:rsid w:val="00053413"/>
    <w:rsid w:val="000550D4"/>
    <w:rsid w:val="000604A4"/>
    <w:rsid w:val="00062141"/>
    <w:rsid w:val="00065094"/>
    <w:rsid w:val="00065660"/>
    <w:rsid w:val="000747C8"/>
    <w:rsid w:val="00075703"/>
    <w:rsid w:val="00075BE0"/>
    <w:rsid w:val="00080B16"/>
    <w:rsid w:val="00084E7A"/>
    <w:rsid w:val="00087ED5"/>
    <w:rsid w:val="000906DD"/>
    <w:rsid w:val="00090DE2"/>
    <w:rsid w:val="000911F0"/>
    <w:rsid w:val="000923F5"/>
    <w:rsid w:val="000953F8"/>
    <w:rsid w:val="000A0F68"/>
    <w:rsid w:val="000A3A6C"/>
    <w:rsid w:val="000A49C5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3CCA"/>
    <w:rsid w:val="00175B30"/>
    <w:rsid w:val="001829B7"/>
    <w:rsid w:val="0018622F"/>
    <w:rsid w:val="0019190E"/>
    <w:rsid w:val="00191DBE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0567"/>
    <w:rsid w:val="001E2B28"/>
    <w:rsid w:val="001E694F"/>
    <w:rsid w:val="001F6FE0"/>
    <w:rsid w:val="002011C6"/>
    <w:rsid w:val="00210CFB"/>
    <w:rsid w:val="00211246"/>
    <w:rsid w:val="00212011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2224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21947"/>
    <w:rsid w:val="00322CC4"/>
    <w:rsid w:val="0032532C"/>
    <w:rsid w:val="003275FF"/>
    <w:rsid w:val="00327AD5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766EB"/>
    <w:rsid w:val="00380CFA"/>
    <w:rsid w:val="00382168"/>
    <w:rsid w:val="00393DA1"/>
    <w:rsid w:val="003A47CD"/>
    <w:rsid w:val="003B1C1A"/>
    <w:rsid w:val="003B288B"/>
    <w:rsid w:val="003B67B5"/>
    <w:rsid w:val="003B78EE"/>
    <w:rsid w:val="003C0B95"/>
    <w:rsid w:val="003C7FFC"/>
    <w:rsid w:val="003D41CA"/>
    <w:rsid w:val="003D7F07"/>
    <w:rsid w:val="003E2323"/>
    <w:rsid w:val="003E3708"/>
    <w:rsid w:val="003E4F67"/>
    <w:rsid w:val="003E6284"/>
    <w:rsid w:val="003E6F2F"/>
    <w:rsid w:val="003F0112"/>
    <w:rsid w:val="003F20DB"/>
    <w:rsid w:val="003F4801"/>
    <w:rsid w:val="003F4A62"/>
    <w:rsid w:val="003F58C9"/>
    <w:rsid w:val="003F63BC"/>
    <w:rsid w:val="003F6D31"/>
    <w:rsid w:val="00405CD1"/>
    <w:rsid w:val="004064FE"/>
    <w:rsid w:val="00412C12"/>
    <w:rsid w:val="00413617"/>
    <w:rsid w:val="004160A7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4911"/>
    <w:rsid w:val="004A7D41"/>
    <w:rsid w:val="004B110D"/>
    <w:rsid w:val="004B4FCF"/>
    <w:rsid w:val="004C3676"/>
    <w:rsid w:val="004C39CD"/>
    <w:rsid w:val="004C4054"/>
    <w:rsid w:val="004E2043"/>
    <w:rsid w:val="004E5355"/>
    <w:rsid w:val="004E6F4E"/>
    <w:rsid w:val="004F2793"/>
    <w:rsid w:val="004F4F20"/>
    <w:rsid w:val="004F54B5"/>
    <w:rsid w:val="004F6AA0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564DD"/>
    <w:rsid w:val="00560BF9"/>
    <w:rsid w:val="00561E09"/>
    <w:rsid w:val="0056255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BC4"/>
    <w:rsid w:val="006B41E6"/>
    <w:rsid w:val="006B61A1"/>
    <w:rsid w:val="006B6378"/>
    <w:rsid w:val="006B72CC"/>
    <w:rsid w:val="006B7693"/>
    <w:rsid w:val="006B78E9"/>
    <w:rsid w:val="006C0F2D"/>
    <w:rsid w:val="006C18F3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5F5C"/>
    <w:rsid w:val="00776D6E"/>
    <w:rsid w:val="00776DCA"/>
    <w:rsid w:val="00777C8D"/>
    <w:rsid w:val="007805CF"/>
    <w:rsid w:val="00781723"/>
    <w:rsid w:val="00784CE9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52B9"/>
    <w:rsid w:val="007B0C14"/>
    <w:rsid w:val="007B14E2"/>
    <w:rsid w:val="007B1A93"/>
    <w:rsid w:val="007B1C9B"/>
    <w:rsid w:val="007C1F0C"/>
    <w:rsid w:val="007C2212"/>
    <w:rsid w:val="007C28B7"/>
    <w:rsid w:val="007C33FA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04671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76CA"/>
    <w:rsid w:val="008E2B80"/>
    <w:rsid w:val="008E4593"/>
    <w:rsid w:val="008E47D1"/>
    <w:rsid w:val="008F2A03"/>
    <w:rsid w:val="008F5AAA"/>
    <w:rsid w:val="00900831"/>
    <w:rsid w:val="00901C12"/>
    <w:rsid w:val="00906906"/>
    <w:rsid w:val="00906983"/>
    <w:rsid w:val="00912079"/>
    <w:rsid w:val="0091436C"/>
    <w:rsid w:val="0091521C"/>
    <w:rsid w:val="00915716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145BD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5E6"/>
    <w:rsid w:val="00AA6D70"/>
    <w:rsid w:val="00AB427C"/>
    <w:rsid w:val="00AB7867"/>
    <w:rsid w:val="00AC429F"/>
    <w:rsid w:val="00AD0F93"/>
    <w:rsid w:val="00AD37DF"/>
    <w:rsid w:val="00AD404C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3E28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86BC1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C2B40"/>
    <w:rsid w:val="00BC2D5A"/>
    <w:rsid w:val="00BC2FC3"/>
    <w:rsid w:val="00BC3E3A"/>
    <w:rsid w:val="00BC4F33"/>
    <w:rsid w:val="00BC641E"/>
    <w:rsid w:val="00BC7B55"/>
    <w:rsid w:val="00BD62CB"/>
    <w:rsid w:val="00BD746D"/>
    <w:rsid w:val="00BE3F9C"/>
    <w:rsid w:val="00BE64B5"/>
    <w:rsid w:val="00BE6DDF"/>
    <w:rsid w:val="00BE749B"/>
    <w:rsid w:val="00BF28E8"/>
    <w:rsid w:val="00BF3766"/>
    <w:rsid w:val="00BF3E5E"/>
    <w:rsid w:val="00BF7AE2"/>
    <w:rsid w:val="00C02045"/>
    <w:rsid w:val="00C03F2C"/>
    <w:rsid w:val="00C051E1"/>
    <w:rsid w:val="00C065E3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71452"/>
    <w:rsid w:val="00C809BE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60C2"/>
    <w:rsid w:val="00D02E5B"/>
    <w:rsid w:val="00D059BE"/>
    <w:rsid w:val="00D06EC5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535AD"/>
    <w:rsid w:val="00D560B8"/>
    <w:rsid w:val="00D640CE"/>
    <w:rsid w:val="00D733BA"/>
    <w:rsid w:val="00D80F55"/>
    <w:rsid w:val="00D812FC"/>
    <w:rsid w:val="00D81412"/>
    <w:rsid w:val="00D838EB"/>
    <w:rsid w:val="00D85940"/>
    <w:rsid w:val="00D9262D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656F"/>
    <w:rsid w:val="00E374BB"/>
    <w:rsid w:val="00E4265F"/>
    <w:rsid w:val="00E43700"/>
    <w:rsid w:val="00E442A5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5120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4D1A"/>
    <w:rsid w:val="00F852B2"/>
    <w:rsid w:val="00F85E31"/>
    <w:rsid w:val="00F86AA0"/>
    <w:rsid w:val="00F938E3"/>
    <w:rsid w:val="00FA620B"/>
    <w:rsid w:val="00FB2F51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239</Words>
  <Characters>1367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5</cp:revision>
  <cp:lastPrinted>2021-03-31T00:55:00Z</cp:lastPrinted>
  <dcterms:created xsi:type="dcterms:W3CDTF">2021-03-20T06:55:00Z</dcterms:created>
  <dcterms:modified xsi:type="dcterms:W3CDTF">2021-03-31T00:57:00Z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