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60" w:rsidRDefault="00115360">
      <w:pPr>
        <w:ind w:firstLine="640"/>
        <w:rPr>
          <w:rFonts w:ascii="仿宋" w:eastAsia="仿宋" w:hAnsi="仿宋"/>
          <w:sz w:val="32"/>
          <w:szCs w:val="32"/>
        </w:rPr>
      </w:pPr>
    </w:p>
    <w:tbl>
      <w:tblPr>
        <w:tblW w:w="8940" w:type="dxa"/>
        <w:tblInd w:w="-224" w:type="dxa"/>
        <w:tblLayout w:type="fixed"/>
        <w:tblLook w:val="04A0"/>
      </w:tblPr>
      <w:tblGrid>
        <w:gridCol w:w="825"/>
        <w:gridCol w:w="1238"/>
        <w:gridCol w:w="4357"/>
        <w:gridCol w:w="2520"/>
      </w:tblGrid>
      <w:tr w:rsidR="0011536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580" w:lineRule="exact"/>
              <w:jc w:val="center"/>
              <w:rPr>
                <w:rFonts w:ascii="Calibri" w:eastAsia="Times New Roman" w:hAnsi="Calibri" w:cs="Times New Roman"/>
                <w:b/>
                <w:kern w:val="0"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8"/>
              </w:rPr>
              <w:t>序号</w:t>
            </w:r>
          </w:p>
        </w:tc>
        <w:tc>
          <w:tcPr>
            <w:tcW w:w="5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580" w:lineRule="exact"/>
              <w:jc w:val="center"/>
              <w:rPr>
                <w:rFonts w:ascii="Calibri" w:eastAsia="Times New Roman" w:hAnsi="Calibri" w:cs="Times New Roman"/>
                <w:b/>
                <w:kern w:val="0"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8"/>
              </w:rPr>
              <w:t>单位名称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580" w:lineRule="exact"/>
              <w:jc w:val="center"/>
              <w:rPr>
                <w:rFonts w:ascii="Calibri" w:eastAsia="Times New Roman" w:hAnsi="Calibri" w:cs="Times New Roman"/>
                <w:b/>
                <w:kern w:val="0"/>
                <w:sz w:val="2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28"/>
              </w:rPr>
              <w:t>补助奖励金额（元）</w:t>
            </w:r>
          </w:p>
        </w:tc>
      </w:tr>
      <w:tr w:rsidR="0011536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60" w:rsidRDefault="00563FA5">
            <w:pPr>
              <w:spacing w:line="400" w:lineRule="exact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节水型城市复查迎检备查单位</w:t>
            </w: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首南街道荣安府小区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10000</w:t>
            </w:r>
          </w:p>
        </w:tc>
      </w:tr>
      <w:tr w:rsidR="0011536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60" w:rsidRDefault="00115360">
            <w:pPr>
              <w:spacing w:line="400" w:lineRule="exact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宁波奥克斯空调有限公司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10000</w:t>
            </w:r>
          </w:p>
        </w:tc>
      </w:tr>
      <w:tr w:rsidR="00115360"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60" w:rsidRDefault="00115360">
            <w:pPr>
              <w:widowControl/>
              <w:spacing w:line="400" w:lineRule="exact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浙大宁波理工学院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10000</w:t>
            </w:r>
          </w:p>
        </w:tc>
      </w:tr>
      <w:tr w:rsidR="00115360">
        <w:trPr>
          <w:trHeight w:val="457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360" w:rsidRDefault="00115360">
            <w:pPr>
              <w:spacing w:line="400" w:lineRule="exact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宁波文化广场投资发展有限公司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10000</w:t>
            </w:r>
          </w:p>
        </w:tc>
      </w:tr>
      <w:tr w:rsidR="00115360">
        <w:trPr>
          <w:trHeight w:val="707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60" w:rsidRDefault="00115360">
            <w:pPr>
              <w:spacing w:line="400" w:lineRule="exact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 w:val="24"/>
                <w:szCs w:val="24"/>
              </w:rPr>
              <w:t>宁波红星美凯龙家居购物广场有限公司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10000</w:t>
            </w:r>
          </w:p>
        </w:tc>
      </w:tr>
      <w:tr w:rsidR="00115360">
        <w:trPr>
          <w:trHeight w:val="962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优秀</w:t>
            </w:r>
          </w:p>
          <w:p w:rsidR="00115360" w:rsidRDefault="00563FA5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宣传</w:t>
            </w:r>
          </w:p>
          <w:p w:rsidR="00115360" w:rsidRDefault="00563FA5">
            <w:pPr>
              <w:widowControl/>
              <w:spacing w:line="400" w:lineRule="exact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教育</w:t>
            </w:r>
          </w:p>
          <w:p w:rsidR="00115360" w:rsidRDefault="00563FA5">
            <w:pPr>
              <w:spacing w:line="400" w:lineRule="exact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4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宁波市自来水有限公司</w:t>
            </w:r>
          </w:p>
          <w:p w:rsidR="00115360" w:rsidRDefault="00563FA5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江东供水分公司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10000</w:t>
            </w:r>
          </w:p>
        </w:tc>
      </w:tr>
      <w:tr w:rsidR="00115360">
        <w:trPr>
          <w:trHeight w:val="987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3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5360" w:rsidRDefault="00115360">
            <w:pPr>
              <w:widowControl/>
              <w:spacing w:line="400" w:lineRule="exact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宁波市自来水有限公司</w:t>
            </w:r>
          </w:p>
          <w:p w:rsidR="00115360" w:rsidRDefault="00563FA5">
            <w:pPr>
              <w:widowControl/>
              <w:spacing w:line="400" w:lineRule="exact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鄞州供水分公司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10000</w:t>
            </w:r>
          </w:p>
        </w:tc>
      </w:tr>
      <w:tr w:rsidR="00115360">
        <w:trPr>
          <w:trHeight w:val="857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3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5360" w:rsidRDefault="00115360">
            <w:pPr>
              <w:widowControl/>
              <w:spacing w:line="400" w:lineRule="exact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金家漕小学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10000</w:t>
            </w:r>
          </w:p>
        </w:tc>
      </w:tr>
      <w:tr w:rsidR="00115360">
        <w:trPr>
          <w:trHeight w:val="882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3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5360" w:rsidRDefault="00115360">
            <w:pPr>
              <w:widowControl/>
              <w:spacing w:line="400" w:lineRule="exact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潘火街道金域国际小区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10000</w:t>
            </w:r>
          </w:p>
        </w:tc>
      </w:tr>
      <w:tr w:rsidR="00115360">
        <w:trPr>
          <w:trHeight w:val="1007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3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5360" w:rsidRDefault="00115360">
            <w:pPr>
              <w:widowControl/>
              <w:spacing w:line="400" w:lineRule="exact"/>
              <w:jc w:val="left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中河街道公馆六号小区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10000</w:t>
            </w:r>
          </w:p>
        </w:tc>
      </w:tr>
      <w:tr w:rsidR="00115360">
        <w:trPr>
          <w:trHeight w:val="977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 w:val="24"/>
                <w:szCs w:val="24"/>
              </w:rPr>
              <w:t>节水型</w:t>
            </w:r>
          </w:p>
          <w:p w:rsidR="00115360" w:rsidRDefault="00563FA5">
            <w:pPr>
              <w:widowControl/>
              <w:spacing w:line="400" w:lineRule="exact"/>
              <w:jc w:val="center"/>
              <w:rPr>
                <w:rFonts w:ascii="Calibri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4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宁波宜家家居有限公司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10000</w:t>
            </w:r>
          </w:p>
        </w:tc>
      </w:tr>
      <w:tr w:rsidR="00115360">
        <w:trPr>
          <w:trHeight w:val="1127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3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5360" w:rsidRDefault="00115360">
            <w:pPr>
              <w:widowControl/>
              <w:spacing w:line="400" w:lineRule="exact"/>
              <w:jc w:val="center"/>
              <w:rPr>
                <w:rFonts w:ascii="Calibri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eastAsia="宋体" w:hAnsi="Calibri" w:cs="Times New Roman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kern w:val="0"/>
                <w:sz w:val="24"/>
                <w:szCs w:val="24"/>
              </w:rPr>
              <w:t>宁波市国际贸易投资发展有限公司宁波泛太平洋大酒店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10000</w:t>
            </w:r>
          </w:p>
        </w:tc>
      </w:tr>
      <w:tr w:rsidR="00115360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115360">
            <w:pPr>
              <w:widowControl/>
              <w:spacing w:line="400" w:lineRule="exact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合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计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5360" w:rsidRDefault="00563FA5">
            <w:pPr>
              <w:widowControl/>
              <w:spacing w:line="400" w:lineRule="exact"/>
              <w:jc w:val="center"/>
              <w:rPr>
                <w:rFonts w:ascii="Calibri" w:eastAsia="Times New Roman" w:hAnsi="Calibri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120000</w:t>
            </w:r>
          </w:p>
        </w:tc>
      </w:tr>
    </w:tbl>
    <w:p w:rsidR="00115360" w:rsidRDefault="00115360">
      <w:pPr>
        <w:ind w:firstLine="640"/>
        <w:rPr>
          <w:rFonts w:ascii="仿宋" w:eastAsia="仿宋" w:hAnsi="仿宋"/>
          <w:sz w:val="32"/>
          <w:szCs w:val="32"/>
        </w:rPr>
      </w:pPr>
    </w:p>
    <w:p w:rsidR="00115360" w:rsidRDefault="00115360"/>
    <w:sectPr w:rsidR="00115360" w:rsidSect="00115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FA5" w:rsidRDefault="00563FA5" w:rsidP="00A92FBE">
      <w:r>
        <w:separator/>
      </w:r>
    </w:p>
  </w:endnote>
  <w:endnote w:type="continuationSeparator" w:id="0">
    <w:p w:rsidR="00563FA5" w:rsidRDefault="00563FA5" w:rsidP="00A92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FA5" w:rsidRDefault="00563FA5" w:rsidP="00A92FBE">
      <w:r>
        <w:separator/>
      </w:r>
    </w:p>
  </w:footnote>
  <w:footnote w:type="continuationSeparator" w:id="0">
    <w:p w:rsidR="00563FA5" w:rsidRDefault="00563FA5" w:rsidP="00A92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336"/>
    <w:rsid w:val="00115360"/>
    <w:rsid w:val="00563FA5"/>
    <w:rsid w:val="00A92FBE"/>
    <w:rsid w:val="00FD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3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5360"/>
    <w:rPr>
      <w:color w:val="0000FF"/>
      <w:u w:val="single"/>
    </w:rPr>
  </w:style>
  <w:style w:type="paragraph" w:styleId="a4">
    <w:name w:val="header"/>
    <w:basedOn w:val="a"/>
    <w:link w:val="Char"/>
    <w:rsid w:val="00A92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92FBE"/>
    <w:rPr>
      <w:kern w:val="2"/>
      <w:sz w:val="18"/>
      <w:szCs w:val="18"/>
    </w:rPr>
  </w:style>
  <w:style w:type="paragraph" w:styleId="a5">
    <w:name w:val="footer"/>
    <w:basedOn w:val="a"/>
    <w:link w:val="Char0"/>
    <w:rsid w:val="00A92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92F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明镜台</dc:creator>
  <cp:lastModifiedBy>陈旭东</cp:lastModifiedBy>
  <cp:revision>2</cp:revision>
  <dcterms:created xsi:type="dcterms:W3CDTF">2019-11-04T02:40:00Z</dcterms:created>
  <dcterms:modified xsi:type="dcterms:W3CDTF">2019-11-05T02:20:00Z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