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364" w:rsidRDefault="006970EA">
      <w:pPr>
        <w:jc w:val="center"/>
        <w:rPr>
          <w:rFonts w:ascii="宋体" w:eastAsia="宋体" w:hAnsi="宋体" w:cs="宋体"/>
          <w:b/>
          <w:bCs/>
          <w:sz w:val="32"/>
          <w:szCs w:val="32"/>
        </w:rPr>
      </w:pPr>
      <w:bookmarkStart w:id="0" w:name="bookmark0"/>
      <w:r>
        <w:rPr>
          <w:rFonts w:ascii="宋体" w:eastAsia="宋体" w:hAnsi="宋体" w:cs="宋体" w:hint="eastAsia"/>
          <w:b/>
          <w:bCs/>
          <w:sz w:val="32"/>
          <w:szCs w:val="32"/>
          <w:lang w:eastAsia="zh-CN"/>
        </w:rPr>
        <w:t>关于部分特种设备使用登记注销停用</w:t>
      </w:r>
      <w:r>
        <w:rPr>
          <w:rFonts w:ascii="宋体" w:eastAsia="宋体" w:hAnsi="宋体" w:cs="宋体" w:hint="eastAsia"/>
          <w:b/>
          <w:bCs/>
          <w:sz w:val="32"/>
          <w:szCs w:val="32"/>
        </w:rPr>
        <w:t>的公告</w:t>
      </w:r>
      <w:bookmarkEnd w:id="0"/>
      <w:r>
        <w:rPr>
          <w:rFonts w:ascii="宋体" w:eastAsia="宋体" w:hAnsi="宋体" w:cs="宋体" w:hint="eastAsia"/>
          <w:b/>
          <w:bCs/>
          <w:sz w:val="32"/>
          <w:szCs w:val="32"/>
          <w:lang w:val="en-US" w:eastAsia="zh-CN"/>
        </w:rPr>
        <w:t>(20</w:t>
      </w:r>
      <w:r w:rsidR="00E12C3B">
        <w:rPr>
          <w:rFonts w:ascii="宋体" w:eastAsia="宋体" w:hAnsi="宋体" w:cs="宋体" w:hint="eastAsia"/>
          <w:b/>
          <w:bCs/>
          <w:sz w:val="32"/>
          <w:szCs w:val="32"/>
          <w:lang w:val="en-US" w:eastAsia="zh-CN"/>
        </w:rPr>
        <w:t>20</w:t>
      </w:r>
      <w:r>
        <w:rPr>
          <w:rFonts w:ascii="宋体" w:eastAsia="宋体" w:hAnsi="宋体" w:cs="宋体" w:hint="eastAsia"/>
          <w:b/>
          <w:bCs/>
          <w:sz w:val="32"/>
          <w:szCs w:val="32"/>
          <w:lang w:val="en-US" w:eastAsia="zh-CN"/>
        </w:rPr>
        <w:t>年</w:t>
      </w:r>
      <w:r w:rsidR="00316DB9">
        <w:rPr>
          <w:rFonts w:ascii="宋体" w:eastAsia="宋体" w:hAnsi="宋体" w:cs="宋体" w:hint="eastAsia"/>
          <w:b/>
          <w:bCs/>
          <w:sz w:val="32"/>
          <w:szCs w:val="32"/>
          <w:lang w:val="en-US" w:eastAsia="zh-CN"/>
        </w:rPr>
        <w:t>10</w:t>
      </w:r>
      <w:r>
        <w:rPr>
          <w:rFonts w:ascii="宋体" w:eastAsia="宋体" w:hAnsi="宋体" w:cs="宋体" w:hint="eastAsia"/>
          <w:b/>
          <w:bCs/>
          <w:sz w:val="32"/>
          <w:szCs w:val="32"/>
          <w:lang w:val="en-US" w:eastAsia="zh-CN"/>
        </w:rPr>
        <w:t>月）</w:t>
      </w:r>
    </w:p>
    <w:p w:rsidR="00B27364" w:rsidRDefault="00B27364">
      <w:pPr>
        <w:rPr>
          <w:rFonts w:ascii="宋体" w:eastAsia="宋体" w:hAnsi="宋体" w:cs="宋体"/>
          <w:sz w:val="28"/>
          <w:szCs w:val="28"/>
        </w:rPr>
      </w:pPr>
    </w:p>
    <w:p w:rsidR="00B27364" w:rsidRDefault="006970EA">
      <w:pPr>
        <w:ind w:firstLineChars="200" w:firstLine="560"/>
        <w:rPr>
          <w:rFonts w:ascii="宋体" w:eastAsia="宋体" w:hAnsi="宋体" w:cs="宋体"/>
          <w:sz w:val="28"/>
          <w:szCs w:val="28"/>
        </w:rPr>
      </w:pPr>
      <w:r>
        <w:rPr>
          <w:rFonts w:ascii="宋体" w:eastAsia="宋体" w:hAnsi="宋体" w:cs="宋体" w:hint="eastAsia"/>
          <w:sz w:val="28"/>
          <w:szCs w:val="28"/>
        </w:rPr>
        <w:t>根据《中华人民共和国特种设备安全法》第十三条、三十二条、四十条规定， 特种设备使用单位应当使用取得许可生产并经检验合格的特种设备，未经定期检验或者检验不合格的特种设备不得继续使用。近期，检查发现一些特种设备原登记地址上已无厂房或已无该特种设备</w:t>
      </w:r>
      <w:r>
        <w:rPr>
          <w:rFonts w:ascii="宋体" w:eastAsia="宋体" w:hAnsi="宋体" w:cs="宋体" w:hint="eastAsia"/>
          <w:sz w:val="28"/>
          <w:szCs w:val="28"/>
          <w:lang w:eastAsia="zh-CN"/>
        </w:rPr>
        <w:t>，</w:t>
      </w:r>
      <w:r>
        <w:rPr>
          <w:rFonts w:ascii="宋体" w:eastAsia="宋体" w:hAnsi="宋体" w:cs="宋体" w:hint="eastAsia"/>
          <w:sz w:val="28"/>
          <w:szCs w:val="28"/>
        </w:rPr>
        <w:t>有些特种设备则现场处于停用状态</w:t>
      </w:r>
      <w:r>
        <w:rPr>
          <w:rFonts w:ascii="宋体" w:eastAsia="宋体" w:hAnsi="宋体" w:cs="宋体" w:hint="eastAsia"/>
          <w:sz w:val="28"/>
          <w:szCs w:val="28"/>
          <w:lang w:eastAsia="zh-CN"/>
        </w:rPr>
        <w:t>；</w:t>
      </w:r>
      <w:r>
        <w:rPr>
          <w:rFonts w:ascii="宋体" w:eastAsia="宋体" w:hAnsi="宋体" w:cs="宋体" w:hint="eastAsia"/>
          <w:sz w:val="28"/>
          <w:szCs w:val="28"/>
        </w:rPr>
        <w:t>现我局根据有关证明材料将对上述情况特种设备相应予以注销登记或停用（注销、停用设备清单见下表</w:t>
      </w:r>
      <w:r>
        <w:rPr>
          <w:rFonts w:ascii="宋体" w:eastAsia="宋体" w:hAnsi="宋体" w:cs="宋体" w:hint="eastAsia"/>
          <w:sz w:val="28"/>
          <w:szCs w:val="28"/>
          <w:lang w:val="en-US" w:eastAsia="zh-CN"/>
        </w:rPr>
        <w:t>）</w:t>
      </w:r>
      <w:r>
        <w:rPr>
          <w:rFonts w:ascii="宋体" w:eastAsia="宋体" w:hAnsi="宋体" w:cs="宋体" w:hint="eastAsia"/>
          <w:sz w:val="28"/>
          <w:szCs w:val="28"/>
        </w:rPr>
        <w:t>。请列表中各有关单位对拟注销、停用设备有异议的，于公告后15日内</w:t>
      </w:r>
      <w:r>
        <w:rPr>
          <w:rFonts w:ascii="宋体" w:eastAsia="宋体" w:hAnsi="宋体" w:cs="宋体" w:hint="eastAsia"/>
          <w:sz w:val="28"/>
          <w:szCs w:val="28"/>
          <w:lang w:eastAsia="zh-CN"/>
        </w:rPr>
        <w:t>到宁波市鄞州区市场监督</w:t>
      </w:r>
      <w:r>
        <w:rPr>
          <w:rFonts w:ascii="宋体" w:eastAsia="宋体" w:hAnsi="宋体" w:cs="宋体" w:hint="eastAsia"/>
          <w:sz w:val="28"/>
          <w:szCs w:val="28"/>
        </w:rPr>
        <w:t>管理局进行问询或说明。</w:t>
      </w:r>
    </w:p>
    <w:p w:rsidR="00B27364" w:rsidRDefault="00B27364">
      <w:pPr>
        <w:rPr>
          <w:rFonts w:ascii="宋体" w:eastAsia="宋体" w:hAnsi="宋体" w:cs="宋体"/>
          <w:sz w:val="28"/>
          <w:szCs w:val="28"/>
        </w:rPr>
      </w:pPr>
    </w:p>
    <w:p w:rsidR="00B27364" w:rsidRDefault="006970EA">
      <w:pPr>
        <w:rPr>
          <w:rFonts w:ascii="宋体" w:eastAsia="宋体" w:hAnsi="宋体" w:cs="宋体"/>
          <w:sz w:val="28"/>
          <w:szCs w:val="28"/>
        </w:rPr>
      </w:pPr>
      <w:r>
        <w:rPr>
          <w:rFonts w:ascii="宋体" w:eastAsia="宋体" w:hAnsi="宋体" w:cs="宋体" w:hint="eastAsia"/>
          <w:sz w:val="28"/>
          <w:szCs w:val="28"/>
        </w:rPr>
        <w:t>联系人：</w:t>
      </w:r>
      <w:r>
        <w:rPr>
          <w:rFonts w:ascii="宋体" w:eastAsia="宋体" w:hAnsi="宋体" w:cs="宋体" w:hint="eastAsia"/>
          <w:sz w:val="28"/>
          <w:szCs w:val="28"/>
          <w:lang w:eastAsia="zh-CN"/>
        </w:rPr>
        <w:t>陈先生、朱女士；</w:t>
      </w:r>
      <w:r>
        <w:rPr>
          <w:rFonts w:ascii="宋体" w:eastAsia="宋体" w:hAnsi="宋体" w:cs="宋体" w:hint="eastAsia"/>
          <w:sz w:val="28"/>
          <w:szCs w:val="28"/>
        </w:rPr>
        <w:t>电话</w:t>
      </w:r>
      <w:r>
        <w:rPr>
          <w:rFonts w:ascii="宋体" w:eastAsia="宋体" w:hAnsi="宋体" w:cs="宋体" w:hint="eastAsia"/>
          <w:sz w:val="28"/>
          <w:szCs w:val="28"/>
          <w:lang w:eastAsia="zh-CN"/>
        </w:rPr>
        <w:t>：</w:t>
      </w:r>
      <w:r>
        <w:rPr>
          <w:rFonts w:ascii="宋体" w:eastAsia="宋体" w:hAnsi="宋体" w:cs="宋体" w:hint="eastAsia"/>
          <w:sz w:val="28"/>
          <w:szCs w:val="28"/>
          <w:lang w:val="en-US" w:eastAsia="zh-CN"/>
        </w:rPr>
        <w:t>89296376,89296378；</w:t>
      </w:r>
    </w:p>
    <w:p w:rsidR="00B27364" w:rsidRDefault="006970EA">
      <w:pPr>
        <w:rPr>
          <w:rFonts w:ascii="宋体" w:eastAsia="宋体" w:hAnsi="宋体" w:cs="宋体"/>
          <w:sz w:val="28"/>
          <w:szCs w:val="28"/>
        </w:rPr>
      </w:pPr>
      <w:r>
        <w:rPr>
          <w:rFonts w:ascii="宋体" w:eastAsia="宋体" w:hAnsi="宋体" w:cs="宋体" w:hint="eastAsia"/>
          <w:sz w:val="28"/>
          <w:szCs w:val="28"/>
        </w:rPr>
        <w:t>地址：</w:t>
      </w:r>
      <w:r>
        <w:rPr>
          <w:rFonts w:ascii="宋体" w:eastAsia="宋体" w:hAnsi="宋体" w:cs="宋体" w:hint="eastAsia"/>
          <w:sz w:val="28"/>
          <w:szCs w:val="28"/>
          <w:lang w:eastAsia="zh-CN"/>
        </w:rPr>
        <w:t>宁波市鄞州区沧海路</w:t>
      </w:r>
      <w:r>
        <w:rPr>
          <w:rFonts w:ascii="宋体" w:eastAsia="宋体" w:hAnsi="宋体" w:cs="宋体" w:hint="eastAsia"/>
          <w:sz w:val="28"/>
          <w:szCs w:val="28"/>
          <w:lang w:val="en-US" w:eastAsia="zh-CN"/>
        </w:rPr>
        <w:t>3333号2号楼706室。</w:t>
      </w:r>
    </w:p>
    <w:p w:rsidR="00B27364" w:rsidRDefault="00B27364">
      <w:pPr>
        <w:rPr>
          <w:rFonts w:ascii="宋体" w:eastAsia="宋体" w:hAnsi="宋体" w:cs="宋体"/>
          <w:sz w:val="28"/>
          <w:szCs w:val="28"/>
          <w:lang w:eastAsia="zh-CN"/>
        </w:rPr>
      </w:pPr>
    </w:p>
    <w:p w:rsidR="00B27364" w:rsidRDefault="006970EA">
      <w:pPr>
        <w:jc w:val="right"/>
        <w:rPr>
          <w:rFonts w:ascii="宋体" w:eastAsia="宋体" w:hAnsi="宋体" w:cs="宋体"/>
          <w:sz w:val="28"/>
          <w:szCs w:val="28"/>
        </w:rPr>
      </w:pPr>
      <w:r>
        <w:rPr>
          <w:rFonts w:ascii="宋体" w:eastAsia="宋体" w:hAnsi="宋体" w:cs="宋体" w:hint="eastAsia"/>
          <w:sz w:val="28"/>
          <w:szCs w:val="28"/>
          <w:lang w:eastAsia="zh-CN"/>
        </w:rPr>
        <w:t>宁波市</w:t>
      </w:r>
      <w:proofErr w:type="gramStart"/>
      <w:r>
        <w:rPr>
          <w:rFonts w:ascii="宋体" w:eastAsia="宋体" w:hAnsi="宋体" w:cs="宋体" w:hint="eastAsia"/>
          <w:sz w:val="28"/>
          <w:szCs w:val="28"/>
          <w:lang w:eastAsia="zh-CN"/>
        </w:rPr>
        <w:t>鄞</w:t>
      </w:r>
      <w:proofErr w:type="gramEnd"/>
      <w:r>
        <w:rPr>
          <w:rFonts w:ascii="宋体" w:eastAsia="宋体" w:hAnsi="宋体" w:cs="宋体" w:hint="eastAsia"/>
          <w:sz w:val="28"/>
          <w:szCs w:val="28"/>
          <w:lang w:eastAsia="zh-CN"/>
        </w:rPr>
        <w:t>州区</w:t>
      </w:r>
      <w:r>
        <w:rPr>
          <w:rFonts w:ascii="宋体" w:eastAsia="宋体" w:hAnsi="宋体" w:cs="宋体" w:hint="eastAsia"/>
          <w:sz w:val="28"/>
          <w:szCs w:val="28"/>
        </w:rPr>
        <w:t>市场监督</w:t>
      </w:r>
      <w:r>
        <w:rPr>
          <w:rFonts w:ascii="宋体" w:eastAsia="宋体" w:hAnsi="宋体" w:cs="宋体" w:hint="eastAsia"/>
          <w:sz w:val="28"/>
          <w:szCs w:val="28"/>
          <w:lang w:eastAsia="zh-CN"/>
        </w:rPr>
        <w:t>管理</w:t>
      </w:r>
      <w:r>
        <w:rPr>
          <w:rFonts w:ascii="宋体" w:eastAsia="宋体" w:hAnsi="宋体" w:cs="宋体" w:hint="eastAsia"/>
          <w:sz w:val="28"/>
          <w:szCs w:val="28"/>
        </w:rPr>
        <w:t xml:space="preserve">局 </w:t>
      </w:r>
    </w:p>
    <w:p w:rsidR="00B27364" w:rsidRDefault="002E5A5F" w:rsidP="002E5A5F">
      <w:pPr>
        <w:rPr>
          <w:rFonts w:ascii="宋体" w:eastAsia="宋体" w:hAnsi="宋体" w:cs="宋体"/>
          <w:sz w:val="28"/>
          <w:szCs w:val="28"/>
        </w:rPr>
      </w:pPr>
      <w:r>
        <w:rPr>
          <w:rFonts w:ascii="宋体" w:eastAsia="宋体" w:hAnsi="宋体" w:cs="宋体" w:hint="eastAsia"/>
          <w:sz w:val="28"/>
          <w:szCs w:val="28"/>
          <w:lang w:eastAsia="zh-CN"/>
        </w:rPr>
        <w:t xml:space="preserve">                                            </w:t>
      </w:r>
      <w:r w:rsidR="006970EA">
        <w:rPr>
          <w:rFonts w:ascii="宋体" w:eastAsia="宋体" w:hAnsi="宋体" w:cs="宋体" w:hint="eastAsia"/>
          <w:sz w:val="28"/>
          <w:szCs w:val="28"/>
        </w:rPr>
        <w:t>20</w:t>
      </w:r>
      <w:r w:rsidR="001E042C">
        <w:rPr>
          <w:rFonts w:ascii="宋体" w:eastAsia="宋体" w:hAnsi="宋体" w:cs="宋体" w:hint="eastAsia"/>
          <w:sz w:val="28"/>
          <w:szCs w:val="28"/>
          <w:lang w:val="en-US" w:eastAsia="zh-CN"/>
        </w:rPr>
        <w:t>20</w:t>
      </w:r>
      <w:r w:rsidR="006970EA">
        <w:rPr>
          <w:rFonts w:ascii="宋体" w:eastAsia="宋体" w:hAnsi="宋体" w:cs="宋体" w:hint="eastAsia"/>
          <w:sz w:val="28"/>
          <w:szCs w:val="28"/>
        </w:rPr>
        <w:t>年</w:t>
      </w:r>
      <w:r w:rsidR="00316DB9">
        <w:rPr>
          <w:rFonts w:ascii="宋体" w:eastAsia="宋体" w:hAnsi="宋体" w:cs="宋体" w:hint="eastAsia"/>
          <w:sz w:val="28"/>
          <w:szCs w:val="28"/>
          <w:lang w:val="en-US" w:eastAsia="zh-CN"/>
        </w:rPr>
        <w:t>11</w:t>
      </w:r>
      <w:r w:rsidR="006970EA">
        <w:rPr>
          <w:rFonts w:ascii="宋体" w:eastAsia="宋体" w:hAnsi="宋体" w:cs="宋体" w:hint="eastAsia"/>
          <w:sz w:val="28"/>
          <w:szCs w:val="28"/>
        </w:rPr>
        <w:t>月</w:t>
      </w:r>
      <w:r w:rsidR="00907215">
        <w:rPr>
          <w:rFonts w:ascii="宋体" w:eastAsia="宋体" w:hAnsi="宋体" w:cs="宋体" w:hint="eastAsia"/>
          <w:sz w:val="28"/>
          <w:szCs w:val="28"/>
          <w:lang w:eastAsia="zh-CN"/>
        </w:rPr>
        <w:t>6</w:t>
      </w:r>
      <w:r w:rsidR="006970EA">
        <w:rPr>
          <w:rFonts w:ascii="宋体" w:eastAsia="宋体" w:hAnsi="宋体" w:cs="宋体" w:hint="eastAsia"/>
          <w:sz w:val="28"/>
          <w:szCs w:val="28"/>
        </w:rPr>
        <w:t>日</w:t>
      </w:r>
    </w:p>
    <w:p w:rsidR="00B27364" w:rsidRDefault="00B27364">
      <w:pPr>
        <w:jc w:val="right"/>
        <w:rPr>
          <w:rFonts w:ascii="宋体" w:eastAsia="宋体" w:hAnsi="宋体" w:cs="宋体"/>
          <w:sz w:val="28"/>
          <w:szCs w:val="28"/>
        </w:rPr>
      </w:pPr>
    </w:p>
    <w:p w:rsidR="00B27364" w:rsidRDefault="00B27364">
      <w:pPr>
        <w:jc w:val="right"/>
        <w:rPr>
          <w:rFonts w:ascii="宋体" w:eastAsia="宋体" w:hAnsi="宋体" w:cs="宋体"/>
          <w:sz w:val="28"/>
          <w:szCs w:val="28"/>
        </w:rPr>
      </w:pPr>
    </w:p>
    <w:tbl>
      <w:tblPr>
        <w:tblW w:w="9220" w:type="dxa"/>
        <w:jc w:val="right"/>
        <w:tblLayout w:type="fixed"/>
        <w:tblLook w:val="04A0"/>
      </w:tblPr>
      <w:tblGrid>
        <w:gridCol w:w="610"/>
        <w:gridCol w:w="3683"/>
        <w:gridCol w:w="1886"/>
        <w:gridCol w:w="1984"/>
        <w:gridCol w:w="1057"/>
      </w:tblGrid>
      <w:tr w:rsidR="00B27364" w:rsidRPr="003C6495" w:rsidTr="009E0680">
        <w:trPr>
          <w:trHeight w:val="469"/>
          <w:jc w:val="right"/>
        </w:trPr>
        <w:tc>
          <w:tcPr>
            <w:tcW w:w="610" w:type="dxa"/>
            <w:tcBorders>
              <w:top w:val="single" w:sz="4" w:space="0" w:color="auto"/>
              <w:left w:val="single" w:sz="4" w:space="0" w:color="auto"/>
            </w:tcBorders>
            <w:shd w:val="clear" w:color="auto" w:fill="FFFFFF"/>
            <w:vAlign w:val="center"/>
          </w:tcPr>
          <w:p w:rsidR="00B27364" w:rsidRPr="003C6495" w:rsidRDefault="006970EA" w:rsidP="003C6495">
            <w:pPr>
              <w:jc w:val="both"/>
              <w:rPr>
                <w:rFonts w:asciiTheme="minorEastAsia" w:eastAsiaTheme="minorEastAsia" w:hAnsiTheme="minorEastAsia" w:cs="宋体"/>
                <w:color w:val="000000" w:themeColor="text1"/>
                <w:sz w:val="18"/>
                <w:szCs w:val="18"/>
              </w:rPr>
            </w:pPr>
            <w:r w:rsidRPr="003C6495">
              <w:rPr>
                <w:rFonts w:asciiTheme="minorEastAsia" w:eastAsiaTheme="minorEastAsia" w:hAnsiTheme="minorEastAsia" w:cs="宋体" w:hint="eastAsia"/>
                <w:color w:val="000000" w:themeColor="text1"/>
                <w:sz w:val="18"/>
                <w:szCs w:val="18"/>
              </w:rPr>
              <w:t>序号</w:t>
            </w:r>
          </w:p>
        </w:tc>
        <w:tc>
          <w:tcPr>
            <w:tcW w:w="3683" w:type="dxa"/>
            <w:tcBorders>
              <w:top w:val="single" w:sz="4" w:space="0" w:color="auto"/>
              <w:left w:val="single" w:sz="4" w:space="0" w:color="auto"/>
            </w:tcBorders>
            <w:shd w:val="clear" w:color="auto" w:fill="FFFFFF"/>
            <w:vAlign w:val="center"/>
          </w:tcPr>
          <w:p w:rsidR="00B27364" w:rsidRPr="003C6495" w:rsidRDefault="006970EA" w:rsidP="001D65F2">
            <w:pPr>
              <w:jc w:val="center"/>
              <w:rPr>
                <w:rFonts w:asciiTheme="minorEastAsia" w:eastAsiaTheme="minorEastAsia" w:hAnsiTheme="minorEastAsia" w:cs="宋体"/>
                <w:color w:val="000000" w:themeColor="text1"/>
                <w:sz w:val="18"/>
                <w:szCs w:val="18"/>
              </w:rPr>
            </w:pPr>
            <w:r w:rsidRPr="003C6495">
              <w:rPr>
                <w:rFonts w:asciiTheme="minorEastAsia" w:eastAsiaTheme="minorEastAsia" w:hAnsiTheme="minorEastAsia" w:cs="宋体" w:hint="eastAsia"/>
                <w:color w:val="000000" w:themeColor="text1"/>
                <w:sz w:val="18"/>
                <w:szCs w:val="18"/>
              </w:rPr>
              <w:t>使用单位</w:t>
            </w:r>
          </w:p>
        </w:tc>
        <w:tc>
          <w:tcPr>
            <w:tcW w:w="1886" w:type="dxa"/>
            <w:tcBorders>
              <w:top w:val="single" w:sz="4" w:space="0" w:color="auto"/>
              <w:left w:val="single" w:sz="4" w:space="0" w:color="auto"/>
            </w:tcBorders>
            <w:shd w:val="clear" w:color="auto" w:fill="FFFFFF"/>
            <w:vAlign w:val="center"/>
          </w:tcPr>
          <w:p w:rsidR="00B27364" w:rsidRPr="003C6495" w:rsidRDefault="006970EA" w:rsidP="001D65F2">
            <w:pPr>
              <w:jc w:val="center"/>
              <w:rPr>
                <w:rFonts w:asciiTheme="minorEastAsia" w:eastAsiaTheme="minorEastAsia" w:hAnsiTheme="minorEastAsia" w:cs="宋体"/>
                <w:color w:val="000000" w:themeColor="text1"/>
                <w:sz w:val="18"/>
                <w:szCs w:val="18"/>
              </w:rPr>
            </w:pPr>
            <w:r w:rsidRPr="003C6495">
              <w:rPr>
                <w:rFonts w:asciiTheme="minorEastAsia" w:eastAsiaTheme="minorEastAsia" w:hAnsiTheme="minorEastAsia" w:cs="宋体" w:hint="eastAsia"/>
                <w:color w:val="000000" w:themeColor="text1"/>
                <w:sz w:val="18"/>
                <w:szCs w:val="18"/>
              </w:rPr>
              <w:t>设备名称</w:t>
            </w:r>
          </w:p>
        </w:tc>
        <w:tc>
          <w:tcPr>
            <w:tcW w:w="1984" w:type="dxa"/>
            <w:tcBorders>
              <w:top w:val="single" w:sz="4" w:space="0" w:color="auto"/>
              <w:left w:val="single" w:sz="4" w:space="0" w:color="auto"/>
            </w:tcBorders>
            <w:shd w:val="clear" w:color="auto" w:fill="FFFFFF"/>
            <w:vAlign w:val="center"/>
          </w:tcPr>
          <w:p w:rsidR="00B27364" w:rsidRPr="003C6495" w:rsidRDefault="006970EA" w:rsidP="003C6495">
            <w:pPr>
              <w:jc w:val="both"/>
              <w:rPr>
                <w:rFonts w:asciiTheme="minorEastAsia" w:eastAsiaTheme="minorEastAsia" w:hAnsiTheme="minorEastAsia" w:cs="宋体"/>
                <w:color w:val="000000" w:themeColor="text1"/>
                <w:sz w:val="18"/>
                <w:szCs w:val="18"/>
              </w:rPr>
            </w:pPr>
            <w:r w:rsidRPr="003C6495">
              <w:rPr>
                <w:rFonts w:asciiTheme="minorEastAsia" w:eastAsiaTheme="minorEastAsia" w:hAnsiTheme="minorEastAsia" w:cs="宋体" w:hint="eastAsia"/>
                <w:color w:val="000000" w:themeColor="text1"/>
                <w:sz w:val="18"/>
                <w:szCs w:val="18"/>
                <w:lang w:val="en-US" w:eastAsia="zh-CN"/>
              </w:rPr>
              <w:t>注册代码或</w:t>
            </w:r>
            <w:r w:rsidRPr="003C6495">
              <w:rPr>
                <w:rFonts w:asciiTheme="minorEastAsia" w:eastAsiaTheme="minorEastAsia" w:hAnsiTheme="minorEastAsia" w:cs="宋体" w:hint="eastAsia"/>
                <w:color w:val="000000" w:themeColor="text1"/>
                <w:sz w:val="18"/>
                <w:szCs w:val="18"/>
              </w:rPr>
              <w:t>出厂编号</w:t>
            </w:r>
          </w:p>
        </w:tc>
        <w:tc>
          <w:tcPr>
            <w:tcW w:w="1057" w:type="dxa"/>
            <w:tcBorders>
              <w:top w:val="single" w:sz="4" w:space="0" w:color="auto"/>
              <w:left w:val="single" w:sz="4" w:space="0" w:color="auto"/>
              <w:right w:val="single" w:sz="4" w:space="0" w:color="auto"/>
            </w:tcBorders>
            <w:shd w:val="clear" w:color="auto" w:fill="FFFFFF"/>
            <w:vAlign w:val="center"/>
          </w:tcPr>
          <w:p w:rsidR="00B27364" w:rsidRPr="003C6495" w:rsidRDefault="006970EA" w:rsidP="003C6495">
            <w:pPr>
              <w:jc w:val="both"/>
              <w:rPr>
                <w:rFonts w:asciiTheme="minorEastAsia" w:eastAsiaTheme="minorEastAsia" w:hAnsiTheme="minorEastAsia" w:cs="宋体"/>
                <w:color w:val="000000" w:themeColor="text1"/>
                <w:sz w:val="18"/>
                <w:szCs w:val="18"/>
              </w:rPr>
            </w:pPr>
            <w:r w:rsidRPr="003C6495">
              <w:rPr>
                <w:rFonts w:asciiTheme="minorEastAsia" w:eastAsiaTheme="minorEastAsia" w:hAnsiTheme="minorEastAsia" w:cs="宋体" w:hint="eastAsia"/>
                <w:color w:val="000000" w:themeColor="text1"/>
                <w:sz w:val="18"/>
                <w:szCs w:val="18"/>
              </w:rPr>
              <w:t>变更内容</w:t>
            </w:r>
          </w:p>
        </w:tc>
      </w:tr>
      <w:tr w:rsidR="00B27364" w:rsidRPr="003C6495" w:rsidTr="009E0680">
        <w:trPr>
          <w:trHeight w:val="567"/>
          <w:jc w:val="right"/>
        </w:trPr>
        <w:tc>
          <w:tcPr>
            <w:tcW w:w="610" w:type="dxa"/>
            <w:tcBorders>
              <w:top w:val="single" w:sz="4" w:space="0" w:color="auto"/>
              <w:left w:val="single" w:sz="4" w:space="0" w:color="auto"/>
            </w:tcBorders>
            <w:shd w:val="clear" w:color="auto" w:fill="FFFFFF"/>
            <w:vAlign w:val="center"/>
          </w:tcPr>
          <w:p w:rsidR="00B27364" w:rsidRPr="003C6495" w:rsidRDefault="006970EA" w:rsidP="003C6495">
            <w:pPr>
              <w:jc w:val="both"/>
              <w:rPr>
                <w:rFonts w:asciiTheme="minorEastAsia" w:eastAsiaTheme="minorEastAsia" w:hAnsiTheme="minorEastAsia" w:cs="宋体"/>
                <w:color w:val="000000" w:themeColor="text1"/>
                <w:sz w:val="18"/>
                <w:szCs w:val="18"/>
              </w:rPr>
            </w:pPr>
            <w:r w:rsidRPr="003C6495">
              <w:rPr>
                <w:rFonts w:asciiTheme="minorEastAsia" w:eastAsiaTheme="minorEastAsia" w:hAnsiTheme="minorEastAsia" w:cs="宋体" w:hint="eastAsia"/>
                <w:color w:val="000000" w:themeColor="text1"/>
                <w:sz w:val="18"/>
                <w:szCs w:val="18"/>
              </w:rPr>
              <w:t>1</w:t>
            </w:r>
          </w:p>
        </w:tc>
        <w:tc>
          <w:tcPr>
            <w:tcW w:w="3683" w:type="dxa"/>
            <w:tcBorders>
              <w:top w:val="single" w:sz="4" w:space="0" w:color="auto"/>
              <w:left w:val="single" w:sz="4" w:space="0" w:color="auto"/>
            </w:tcBorders>
            <w:shd w:val="clear" w:color="auto" w:fill="FFFFFF"/>
            <w:vAlign w:val="center"/>
          </w:tcPr>
          <w:p w:rsidR="00B27364" w:rsidRPr="008E2530" w:rsidRDefault="00316DB9" w:rsidP="0017324A">
            <w:pPr>
              <w:rPr>
                <w:rFonts w:asciiTheme="minorEastAsia" w:eastAsiaTheme="minorEastAsia" w:hAnsiTheme="minorEastAsia" w:cs="宋体"/>
                <w:color w:val="000000" w:themeColor="text1"/>
                <w:sz w:val="18"/>
                <w:szCs w:val="18"/>
              </w:rPr>
            </w:pPr>
            <w:r w:rsidRPr="008E2530">
              <w:rPr>
                <w:rFonts w:asciiTheme="minorEastAsia" w:eastAsiaTheme="minorEastAsia" w:hAnsiTheme="minorEastAsia" w:cs="宋体" w:hint="eastAsia"/>
                <w:color w:val="000000" w:themeColor="text1"/>
                <w:sz w:val="18"/>
                <w:szCs w:val="18"/>
              </w:rPr>
              <w:t>宁波鄞州锦涟酒店有限公司</w:t>
            </w:r>
          </w:p>
        </w:tc>
        <w:tc>
          <w:tcPr>
            <w:tcW w:w="1886" w:type="dxa"/>
            <w:tcBorders>
              <w:top w:val="single" w:sz="4" w:space="0" w:color="auto"/>
              <w:left w:val="single" w:sz="4" w:space="0" w:color="auto"/>
            </w:tcBorders>
            <w:shd w:val="clear" w:color="auto" w:fill="FFFFFF"/>
            <w:vAlign w:val="center"/>
          </w:tcPr>
          <w:p w:rsidR="00B27364" w:rsidRPr="008E2530" w:rsidRDefault="00316DB9" w:rsidP="008E2530">
            <w:pPr>
              <w:rPr>
                <w:rFonts w:asciiTheme="minorEastAsia" w:eastAsiaTheme="minorEastAsia" w:hAnsiTheme="minorEastAsia" w:cs="宋体"/>
                <w:color w:val="000000" w:themeColor="text1"/>
                <w:sz w:val="18"/>
                <w:szCs w:val="18"/>
              </w:rPr>
            </w:pPr>
            <w:r w:rsidRPr="008E2530">
              <w:rPr>
                <w:rFonts w:asciiTheme="minorEastAsia" w:eastAsiaTheme="minorEastAsia" w:hAnsiTheme="minorEastAsia" w:cs="宋体" w:hint="eastAsia"/>
                <w:color w:val="000000" w:themeColor="text1"/>
                <w:sz w:val="18"/>
                <w:szCs w:val="18"/>
              </w:rPr>
              <w:t>曳引驱动乘客电梯(无机房)</w:t>
            </w:r>
          </w:p>
        </w:tc>
        <w:tc>
          <w:tcPr>
            <w:tcW w:w="1984" w:type="dxa"/>
            <w:tcBorders>
              <w:top w:val="single" w:sz="4" w:space="0" w:color="auto"/>
              <w:left w:val="single" w:sz="4" w:space="0" w:color="auto"/>
              <w:bottom w:val="single" w:sz="4" w:space="0" w:color="auto"/>
            </w:tcBorders>
            <w:shd w:val="clear" w:color="auto" w:fill="FFFFFF"/>
            <w:vAlign w:val="center"/>
          </w:tcPr>
          <w:p w:rsidR="00B27364" w:rsidRPr="008E2530" w:rsidRDefault="00316DB9" w:rsidP="008E2530">
            <w:pPr>
              <w:rPr>
                <w:rFonts w:asciiTheme="minorEastAsia" w:eastAsiaTheme="minorEastAsia" w:hAnsiTheme="minorEastAsia" w:cs="宋体"/>
                <w:color w:val="000000" w:themeColor="text1"/>
                <w:sz w:val="18"/>
                <w:szCs w:val="18"/>
              </w:rPr>
            </w:pPr>
            <w:r w:rsidRPr="008E2530">
              <w:rPr>
                <w:rFonts w:asciiTheme="minorEastAsia" w:eastAsiaTheme="minorEastAsia" w:hAnsiTheme="minorEastAsia" w:cs="宋体" w:hint="eastAsia"/>
                <w:color w:val="000000" w:themeColor="text1"/>
                <w:sz w:val="18"/>
                <w:szCs w:val="18"/>
              </w:rPr>
              <w:t>31303302042013090026</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rsidR="00B27364" w:rsidRPr="008E2530" w:rsidRDefault="00316DB9" w:rsidP="008E2530">
            <w:pPr>
              <w:jc w:val="center"/>
              <w:rPr>
                <w:rFonts w:asciiTheme="minorEastAsia" w:eastAsiaTheme="minorEastAsia" w:hAnsiTheme="minorEastAsia" w:cs="宋体"/>
                <w:color w:val="000000" w:themeColor="text1"/>
                <w:sz w:val="18"/>
                <w:szCs w:val="18"/>
              </w:rPr>
            </w:pPr>
            <w:r w:rsidRPr="008E2530">
              <w:rPr>
                <w:rFonts w:asciiTheme="minorEastAsia" w:eastAsiaTheme="minorEastAsia" w:hAnsiTheme="minorEastAsia" w:cs="宋体" w:hint="eastAsia"/>
                <w:color w:val="000000" w:themeColor="text1"/>
                <w:sz w:val="18"/>
                <w:szCs w:val="18"/>
              </w:rPr>
              <w:t>停用</w:t>
            </w:r>
          </w:p>
        </w:tc>
      </w:tr>
      <w:tr w:rsidR="00EC2340" w:rsidRPr="003C6495" w:rsidTr="009E0680">
        <w:trPr>
          <w:trHeight w:val="567"/>
          <w:jc w:val="right"/>
        </w:trPr>
        <w:tc>
          <w:tcPr>
            <w:tcW w:w="610" w:type="dxa"/>
            <w:tcBorders>
              <w:top w:val="single" w:sz="4" w:space="0" w:color="auto"/>
              <w:left w:val="single" w:sz="4" w:space="0" w:color="auto"/>
              <w:bottom w:val="single" w:sz="4" w:space="0" w:color="auto"/>
            </w:tcBorders>
            <w:shd w:val="clear" w:color="auto" w:fill="FFFFFF"/>
            <w:vAlign w:val="center"/>
          </w:tcPr>
          <w:p w:rsidR="00EC2340" w:rsidRPr="003C6495" w:rsidRDefault="00EE27E5" w:rsidP="003C6495">
            <w:pPr>
              <w:jc w:val="both"/>
              <w:rPr>
                <w:rFonts w:asciiTheme="minorEastAsia" w:eastAsiaTheme="minorEastAsia" w:hAnsiTheme="minorEastAsia" w:cs="宋体"/>
                <w:color w:val="000000" w:themeColor="text1"/>
                <w:sz w:val="18"/>
                <w:szCs w:val="18"/>
              </w:rPr>
            </w:pPr>
            <w:r>
              <w:rPr>
                <w:rFonts w:asciiTheme="minorEastAsia" w:eastAsiaTheme="minorEastAsia" w:hAnsiTheme="minorEastAsia" w:cs="宋体" w:hint="eastAsia"/>
                <w:color w:val="000000" w:themeColor="text1"/>
                <w:sz w:val="18"/>
                <w:szCs w:val="18"/>
                <w:lang w:eastAsia="zh-CN"/>
              </w:rPr>
              <w:t>2</w:t>
            </w:r>
          </w:p>
        </w:tc>
        <w:tc>
          <w:tcPr>
            <w:tcW w:w="3683" w:type="dxa"/>
            <w:tcBorders>
              <w:top w:val="single" w:sz="4" w:space="0" w:color="auto"/>
              <w:left w:val="single" w:sz="4" w:space="0" w:color="auto"/>
              <w:bottom w:val="single" w:sz="4" w:space="0" w:color="auto"/>
            </w:tcBorders>
            <w:shd w:val="clear" w:color="auto" w:fill="FFFFFF"/>
            <w:vAlign w:val="center"/>
          </w:tcPr>
          <w:p w:rsidR="00EC2340" w:rsidRPr="00345193" w:rsidRDefault="00345193" w:rsidP="00F40638">
            <w:pPr>
              <w:jc w:val="both"/>
              <w:rPr>
                <w:rFonts w:asciiTheme="minorEastAsia" w:eastAsiaTheme="minorEastAsia" w:hAnsiTheme="minorEastAsia" w:cs="宋体"/>
                <w:color w:val="auto"/>
                <w:sz w:val="18"/>
                <w:szCs w:val="18"/>
                <w:lang w:val="en-US" w:eastAsia="zh-CN"/>
              </w:rPr>
            </w:pPr>
            <w:r w:rsidRPr="00345193">
              <w:rPr>
                <w:rFonts w:cs="Arial" w:hint="eastAsia"/>
                <w:color w:val="auto"/>
                <w:sz w:val="18"/>
                <w:szCs w:val="18"/>
              </w:rPr>
              <w:t>海军东海舰队宁波西管小区经济适用房工程指挥部</w:t>
            </w:r>
          </w:p>
        </w:tc>
        <w:tc>
          <w:tcPr>
            <w:tcW w:w="1886" w:type="dxa"/>
            <w:tcBorders>
              <w:top w:val="single" w:sz="4" w:space="0" w:color="auto"/>
              <w:left w:val="single" w:sz="4" w:space="0" w:color="auto"/>
              <w:bottom w:val="single" w:sz="4" w:space="0" w:color="auto"/>
            </w:tcBorders>
            <w:shd w:val="clear" w:color="auto" w:fill="FFFFFF"/>
            <w:vAlign w:val="center"/>
          </w:tcPr>
          <w:p w:rsidR="00EC2340" w:rsidRPr="00345193" w:rsidRDefault="00345193" w:rsidP="00F40638">
            <w:pPr>
              <w:jc w:val="both"/>
              <w:rPr>
                <w:rFonts w:asciiTheme="minorEastAsia" w:eastAsiaTheme="minorEastAsia" w:hAnsiTheme="minorEastAsia" w:cs="宋体"/>
                <w:color w:val="auto"/>
                <w:sz w:val="18"/>
                <w:szCs w:val="18"/>
                <w:lang w:val="en-US" w:eastAsia="zh-CN"/>
              </w:rPr>
            </w:pPr>
            <w:r w:rsidRPr="00345193">
              <w:rPr>
                <w:rFonts w:hint="eastAsia"/>
                <w:color w:val="auto"/>
                <w:sz w:val="18"/>
                <w:szCs w:val="18"/>
              </w:rPr>
              <w:t>曳引驱动乘客电梯</w:t>
            </w:r>
          </w:p>
        </w:tc>
        <w:tc>
          <w:tcPr>
            <w:tcW w:w="1984" w:type="dxa"/>
            <w:tcBorders>
              <w:top w:val="single" w:sz="4" w:space="0" w:color="auto"/>
              <w:left w:val="single" w:sz="4" w:space="0" w:color="auto"/>
              <w:bottom w:val="single" w:sz="4" w:space="0" w:color="auto"/>
            </w:tcBorders>
            <w:shd w:val="clear" w:color="auto" w:fill="FFFFFF"/>
            <w:vAlign w:val="center"/>
          </w:tcPr>
          <w:p w:rsidR="00EC2340" w:rsidRPr="00345193" w:rsidRDefault="00345193" w:rsidP="00F40638">
            <w:pPr>
              <w:jc w:val="both"/>
              <w:rPr>
                <w:rFonts w:asciiTheme="minorEastAsia" w:eastAsiaTheme="minorEastAsia" w:hAnsiTheme="minorEastAsia" w:cs="宋体"/>
                <w:color w:val="auto"/>
                <w:sz w:val="18"/>
                <w:szCs w:val="18"/>
                <w:lang w:val="en-US" w:eastAsia="zh-CN"/>
              </w:rPr>
            </w:pPr>
            <w:r w:rsidRPr="00345193">
              <w:rPr>
                <w:rFonts w:hint="eastAsia"/>
                <w:color w:val="auto"/>
                <w:sz w:val="18"/>
                <w:szCs w:val="18"/>
              </w:rPr>
              <w:t>31103302042015090026</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rsidR="00EC2340" w:rsidRPr="0017005F" w:rsidRDefault="00345193" w:rsidP="00345193">
            <w:pPr>
              <w:jc w:val="center"/>
              <w:rPr>
                <w:rFonts w:asciiTheme="minorEastAsia" w:eastAsiaTheme="minorEastAsia" w:hAnsiTheme="minorEastAsia" w:cs="宋体"/>
                <w:color w:val="000000" w:themeColor="text1"/>
                <w:sz w:val="18"/>
                <w:szCs w:val="18"/>
                <w:lang w:val="en-US" w:eastAsia="zh-CN"/>
              </w:rPr>
            </w:pPr>
            <w:r w:rsidRPr="008E2530">
              <w:rPr>
                <w:rFonts w:asciiTheme="minorEastAsia" w:eastAsiaTheme="minorEastAsia" w:hAnsiTheme="minorEastAsia" w:cs="宋体" w:hint="eastAsia"/>
                <w:color w:val="000000" w:themeColor="text1"/>
                <w:sz w:val="18"/>
                <w:szCs w:val="18"/>
              </w:rPr>
              <w:t>停用</w:t>
            </w:r>
          </w:p>
        </w:tc>
      </w:tr>
      <w:tr w:rsidR="00345193" w:rsidRPr="003C6495" w:rsidTr="009E0680">
        <w:trPr>
          <w:trHeight w:val="567"/>
          <w:jc w:val="right"/>
        </w:trPr>
        <w:tc>
          <w:tcPr>
            <w:tcW w:w="610" w:type="dxa"/>
            <w:tcBorders>
              <w:top w:val="single" w:sz="4" w:space="0" w:color="auto"/>
              <w:left w:val="single" w:sz="4" w:space="0" w:color="auto"/>
              <w:bottom w:val="single" w:sz="4" w:space="0" w:color="auto"/>
            </w:tcBorders>
            <w:shd w:val="clear" w:color="auto" w:fill="FFFFFF"/>
            <w:vAlign w:val="center"/>
          </w:tcPr>
          <w:p w:rsidR="00345193" w:rsidRPr="003C6495" w:rsidRDefault="00345193" w:rsidP="003C6495">
            <w:pPr>
              <w:jc w:val="both"/>
              <w:rPr>
                <w:rFonts w:asciiTheme="minorEastAsia" w:eastAsiaTheme="minorEastAsia" w:hAnsiTheme="minorEastAsia" w:cs="宋体"/>
                <w:color w:val="000000" w:themeColor="text1"/>
                <w:sz w:val="18"/>
                <w:szCs w:val="18"/>
              </w:rPr>
            </w:pPr>
            <w:r>
              <w:rPr>
                <w:rFonts w:asciiTheme="minorEastAsia" w:eastAsiaTheme="minorEastAsia" w:hAnsiTheme="minorEastAsia" w:cs="宋体" w:hint="eastAsia"/>
                <w:color w:val="000000" w:themeColor="text1"/>
                <w:sz w:val="18"/>
                <w:szCs w:val="18"/>
                <w:lang w:eastAsia="zh-CN"/>
              </w:rPr>
              <w:t>3</w:t>
            </w:r>
          </w:p>
        </w:tc>
        <w:tc>
          <w:tcPr>
            <w:tcW w:w="3683" w:type="dxa"/>
            <w:tcBorders>
              <w:top w:val="single" w:sz="4" w:space="0" w:color="auto"/>
              <w:left w:val="single" w:sz="4" w:space="0" w:color="auto"/>
              <w:bottom w:val="single" w:sz="4" w:space="0" w:color="auto"/>
            </w:tcBorders>
            <w:shd w:val="clear" w:color="auto" w:fill="FFFFFF"/>
            <w:vAlign w:val="center"/>
          </w:tcPr>
          <w:p w:rsidR="00345193" w:rsidRPr="00345193" w:rsidRDefault="00345193" w:rsidP="0004573F">
            <w:pPr>
              <w:jc w:val="both"/>
              <w:rPr>
                <w:rFonts w:asciiTheme="minorEastAsia" w:eastAsiaTheme="minorEastAsia" w:hAnsiTheme="minorEastAsia" w:cs="宋体"/>
                <w:color w:val="auto"/>
                <w:sz w:val="18"/>
                <w:szCs w:val="18"/>
                <w:lang w:val="en-US" w:eastAsia="zh-CN"/>
              </w:rPr>
            </w:pPr>
            <w:r w:rsidRPr="00345193">
              <w:rPr>
                <w:rFonts w:cs="Arial" w:hint="eastAsia"/>
                <w:color w:val="auto"/>
                <w:sz w:val="18"/>
                <w:szCs w:val="18"/>
              </w:rPr>
              <w:t>海军东海舰队宁波西管小区经济适用房工程指挥部</w:t>
            </w:r>
          </w:p>
        </w:tc>
        <w:tc>
          <w:tcPr>
            <w:tcW w:w="1886" w:type="dxa"/>
            <w:tcBorders>
              <w:top w:val="single" w:sz="4" w:space="0" w:color="auto"/>
              <w:left w:val="single" w:sz="4" w:space="0" w:color="auto"/>
              <w:bottom w:val="single" w:sz="4" w:space="0" w:color="auto"/>
            </w:tcBorders>
            <w:shd w:val="clear" w:color="auto" w:fill="FFFFFF"/>
            <w:vAlign w:val="center"/>
          </w:tcPr>
          <w:p w:rsidR="00345193" w:rsidRPr="00345193" w:rsidRDefault="00345193" w:rsidP="00F40638">
            <w:pPr>
              <w:jc w:val="both"/>
              <w:rPr>
                <w:rFonts w:asciiTheme="minorEastAsia" w:eastAsiaTheme="minorEastAsia" w:hAnsiTheme="minorEastAsia" w:cs="宋体"/>
                <w:color w:val="auto"/>
                <w:sz w:val="18"/>
                <w:szCs w:val="18"/>
                <w:lang w:val="en-US" w:eastAsia="zh-CN"/>
              </w:rPr>
            </w:pPr>
            <w:r w:rsidRPr="00345193">
              <w:rPr>
                <w:rFonts w:hint="eastAsia"/>
                <w:color w:val="auto"/>
                <w:sz w:val="18"/>
                <w:szCs w:val="18"/>
              </w:rPr>
              <w:t>曳引驱动乘客电梯</w:t>
            </w:r>
          </w:p>
        </w:tc>
        <w:tc>
          <w:tcPr>
            <w:tcW w:w="1984" w:type="dxa"/>
            <w:tcBorders>
              <w:top w:val="single" w:sz="4" w:space="0" w:color="auto"/>
              <w:left w:val="single" w:sz="4" w:space="0" w:color="auto"/>
              <w:bottom w:val="single" w:sz="4" w:space="0" w:color="auto"/>
            </w:tcBorders>
            <w:shd w:val="clear" w:color="auto" w:fill="FFFFFF"/>
            <w:vAlign w:val="center"/>
          </w:tcPr>
          <w:p w:rsidR="00345193" w:rsidRPr="00345193" w:rsidRDefault="00345193" w:rsidP="00F40638">
            <w:pPr>
              <w:jc w:val="both"/>
              <w:rPr>
                <w:rFonts w:asciiTheme="minorEastAsia" w:eastAsiaTheme="minorEastAsia" w:hAnsiTheme="minorEastAsia" w:cs="宋体"/>
                <w:color w:val="auto"/>
                <w:sz w:val="18"/>
                <w:szCs w:val="18"/>
                <w:lang w:val="en-US" w:eastAsia="zh-CN"/>
              </w:rPr>
            </w:pPr>
            <w:r w:rsidRPr="00345193">
              <w:rPr>
                <w:rFonts w:hint="eastAsia"/>
                <w:color w:val="auto"/>
                <w:sz w:val="18"/>
                <w:szCs w:val="18"/>
              </w:rPr>
              <w:t>31103302042015090025</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rsidR="00345193" w:rsidRPr="0017005F" w:rsidRDefault="00345193" w:rsidP="00345193">
            <w:pPr>
              <w:jc w:val="center"/>
              <w:rPr>
                <w:rFonts w:asciiTheme="minorEastAsia" w:eastAsiaTheme="minorEastAsia" w:hAnsiTheme="minorEastAsia" w:cs="宋体"/>
                <w:color w:val="000000" w:themeColor="text1"/>
                <w:sz w:val="18"/>
                <w:szCs w:val="18"/>
                <w:lang w:val="en-US" w:eastAsia="zh-CN"/>
              </w:rPr>
            </w:pPr>
            <w:r w:rsidRPr="008E2530">
              <w:rPr>
                <w:rFonts w:asciiTheme="minorEastAsia" w:eastAsiaTheme="minorEastAsia" w:hAnsiTheme="minorEastAsia" w:cs="宋体" w:hint="eastAsia"/>
                <w:color w:val="000000" w:themeColor="text1"/>
                <w:sz w:val="18"/>
                <w:szCs w:val="18"/>
              </w:rPr>
              <w:t>停用</w:t>
            </w:r>
          </w:p>
        </w:tc>
      </w:tr>
      <w:tr w:rsidR="00345193" w:rsidRPr="003C6495" w:rsidTr="009E0680">
        <w:trPr>
          <w:trHeight w:val="567"/>
          <w:jc w:val="right"/>
        </w:trPr>
        <w:tc>
          <w:tcPr>
            <w:tcW w:w="610" w:type="dxa"/>
            <w:tcBorders>
              <w:top w:val="single" w:sz="4" w:space="0" w:color="auto"/>
              <w:left w:val="single" w:sz="4" w:space="0" w:color="auto"/>
              <w:bottom w:val="single" w:sz="4" w:space="0" w:color="auto"/>
            </w:tcBorders>
            <w:shd w:val="clear" w:color="auto" w:fill="FFFFFF"/>
            <w:vAlign w:val="center"/>
          </w:tcPr>
          <w:p w:rsidR="00345193" w:rsidRDefault="00345193" w:rsidP="003C6495">
            <w:pPr>
              <w:jc w:val="both"/>
              <w:rPr>
                <w:rFonts w:asciiTheme="minorEastAsia" w:eastAsiaTheme="minorEastAsia" w:hAnsiTheme="minorEastAsia" w:cs="宋体"/>
                <w:color w:val="000000" w:themeColor="text1"/>
                <w:sz w:val="18"/>
                <w:szCs w:val="18"/>
                <w:lang w:eastAsia="zh-CN"/>
              </w:rPr>
            </w:pPr>
            <w:r>
              <w:rPr>
                <w:rFonts w:asciiTheme="minorEastAsia" w:eastAsiaTheme="minorEastAsia" w:hAnsiTheme="minorEastAsia" w:cs="宋体" w:hint="eastAsia"/>
                <w:color w:val="000000" w:themeColor="text1"/>
                <w:sz w:val="18"/>
                <w:szCs w:val="18"/>
                <w:lang w:eastAsia="zh-CN"/>
              </w:rPr>
              <w:t>4</w:t>
            </w:r>
          </w:p>
        </w:tc>
        <w:tc>
          <w:tcPr>
            <w:tcW w:w="3683" w:type="dxa"/>
            <w:tcBorders>
              <w:top w:val="single" w:sz="4" w:space="0" w:color="auto"/>
              <w:left w:val="single" w:sz="4" w:space="0" w:color="auto"/>
              <w:bottom w:val="single" w:sz="4" w:space="0" w:color="auto"/>
            </w:tcBorders>
            <w:shd w:val="clear" w:color="auto" w:fill="FFFFFF"/>
            <w:vAlign w:val="center"/>
          </w:tcPr>
          <w:p w:rsidR="00345193" w:rsidRPr="00345193" w:rsidRDefault="00345193" w:rsidP="00F40638">
            <w:pPr>
              <w:jc w:val="both"/>
              <w:rPr>
                <w:rFonts w:asciiTheme="minorEastAsia" w:eastAsiaTheme="minorEastAsia" w:hAnsiTheme="minorEastAsia" w:cs="宋体"/>
                <w:color w:val="auto"/>
                <w:sz w:val="18"/>
                <w:szCs w:val="18"/>
                <w:lang w:val="en-US" w:eastAsia="zh-CN"/>
              </w:rPr>
            </w:pPr>
            <w:r w:rsidRPr="00345193">
              <w:rPr>
                <w:rFonts w:hint="eastAsia"/>
                <w:color w:val="auto"/>
                <w:sz w:val="18"/>
                <w:szCs w:val="18"/>
              </w:rPr>
              <w:t>宁波鄞州贞观足浴店</w:t>
            </w:r>
          </w:p>
        </w:tc>
        <w:tc>
          <w:tcPr>
            <w:tcW w:w="1886" w:type="dxa"/>
            <w:tcBorders>
              <w:top w:val="single" w:sz="4" w:space="0" w:color="auto"/>
              <w:left w:val="single" w:sz="4" w:space="0" w:color="auto"/>
              <w:bottom w:val="single" w:sz="4" w:space="0" w:color="auto"/>
            </w:tcBorders>
            <w:shd w:val="clear" w:color="auto" w:fill="FFFFFF"/>
            <w:vAlign w:val="center"/>
          </w:tcPr>
          <w:p w:rsidR="00345193" w:rsidRPr="00345193" w:rsidRDefault="00345193" w:rsidP="00F40638">
            <w:pPr>
              <w:jc w:val="both"/>
              <w:rPr>
                <w:rFonts w:asciiTheme="minorEastAsia" w:eastAsiaTheme="minorEastAsia" w:hAnsiTheme="minorEastAsia" w:cs="宋体"/>
                <w:color w:val="auto"/>
                <w:sz w:val="18"/>
                <w:szCs w:val="18"/>
                <w:lang w:val="en-US" w:eastAsia="zh-CN"/>
              </w:rPr>
            </w:pPr>
            <w:r w:rsidRPr="00345193">
              <w:rPr>
                <w:rFonts w:hint="eastAsia"/>
                <w:color w:val="auto"/>
                <w:sz w:val="18"/>
                <w:szCs w:val="18"/>
              </w:rPr>
              <w:t>曳引驱动乘客电梯(无机房观光)</w:t>
            </w:r>
          </w:p>
        </w:tc>
        <w:tc>
          <w:tcPr>
            <w:tcW w:w="1984" w:type="dxa"/>
            <w:tcBorders>
              <w:top w:val="single" w:sz="4" w:space="0" w:color="auto"/>
              <w:left w:val="single" w:sz="4" w:space="0" w:color="auto"/>
              <w:bottom w:val="single" w:sz="4" w:space="0" w:color="auto"/>
            </w:tcBorders>
            <w:shd w:val="clear" w:color="auto" w:fill="FFFFFF"/>
            <w:vAlign w:val="center"/>
          </w:tcPr>
          <w:p w:rsidR="00345193" w:rsidRPr="00345193" w:rsidRDefault="00345193" w:rsidP="00F40638">
            <w:pPr>
              <w:jc w:val="both"/>
              <w:rPr>
                <w:rFonts w:asciiTheme="minorEastAsia" w:eastAsiaTheme="minorEastAsia" w:hAnsiTheme="minorEastAsia" w:cs="宋体"/>
                <w:color w:val="auto"/>
                <w:sz w:val="18"/>
                <w:szCs w:val="18"/>
                <w:lang w:val="en-US" w:eastAsia="zh-CN"/>
              </w:rPr>
            </w:pPr>
            <w:r w:rsidRPr="00345193">
              <w:rPr>
                <w:rFonts w:hint="eastAsia"/>
                <w:color w:val="auto"/>
                <w:sz w:val="18"/>
                <w:szCs w:val="18"/>
              </w:rPr>
              <w:t>31103302042008110032</w:t>
            </w:r>
          </w:p>
        </w:tc>
        <w:tc>
          <w:tcPr>
            <w:tcW w:w="1057" w:type="dxa"/>
            <w:tcBorders>
              <w:top w:val="single" w:sz="4" w:space="0" w:color="auto"/>
              <w:left w:val="single" w:sz="4" w:space="0" w:color="auto"/>
              <w:bottom w:val="single" w:sz="4" w:space="0" w:color="auto"/>
              <w:right w:val="single" w:sz="4" w:space="0" w:color="auto"/>
            </w:tcBorders>
            <w:shd w:val="clear" w:color="auto" w:fill="FFFFFF"/>
            <w:vAlign w:val="center"/>
          </w:tcPr>
          <w:p w:rsidR="00345193" w:rsidRPr="0017005F" w:rsidRDefault="00345193" w:rsidP="00345193">
            <w:pPr>
              <w:jc w:val="center"/>
              <w:rPr>
                <w:rFonts w:asciiTheme="minorEastAsia" w:eastAsiaTheme="minorEastAsia" w:hAnsiTheme="minorEastAsia" w:cs="宋体"/>
                <w:color w:val="000000" w:themeColor="text1"/>
                <w:sz w:val="18"/>
                <w:szCs w:val="18"/>
                <w:lang w:val="en-US" w:eastAsia="zh-CN"/>
              </w:rPr>
            </w:pPr>
            <w:r w:rsidRPr="008E2530">
              <w:rPr>
                <w:rFonts w:asciiTheme="minorEastAsia" w:eastAsiaTheme="minorEastAsia" w:hAnsiTheme="minorEastAsia" w:cs="宋体" w:hint="eastAsia"/>
                <w:color w:val="000000" w:themeColor="text1"/>
                <w:sz w:val="18"/>
                <w:szCs w:val="18"/>
              </w:rPr>
              <w:t>停用</w:t>
            </w:r>
          </w:p>
        </w:tc>
      </w:tr>
    </w:tbl>
    <w:p w:rsidR="00B27364" w:rsidRDefault="00B27364" w:rsidP="00845D2B">
      <w:pPr>
        <w:jc w:val="both"/>
        <w:rPr>
          <w:rFonts w:ascii="宋体" w:eastAsia="宋体" w:hAnsi="宋体" w:cs="仿宋_GB2312"/>
          <w:color w:val="auto"/>
          <w:lang w:val="en-US" w:eastAsia="zh-CN"/>
        </w:rPr>
      </w:pPr>
    </w:p>
    <w:sectPr w:rsidR="00B27364" w:rsidSect="00B27364">
      <w:pgSz w:w="11909" w:h="16834"/>
      <w:pgMar w:top="1415" w:right="1440" w:bottom="1415" w:left="1440" w:header="0" w:footer="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5F7" w:rsidRDefault="00F475F7" w:rsidP="006970EA">
      <w:r>
        <w:separator/>
      </w:r>
    </w:p>
  </w:endnote>
  <w:endnote w:type="continuationSeparator" w:id="0">
    <w:p w:rsidR="00F475F7" w:rsidRDefault="00F475F7" w:rsidP="006970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_HKSCS">
    <w:panose1 w:val="02020500000000000000"/>
    <w:charset w:val="88"/>
    <w:family w:val="roman"/>
    <w:pitch w:val="variable"/>
    <w:sig w:usb0="A00002FF" w:usb1="3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5F7" w:rsidRDefault="00F475F7" w:rsidP="006970EA">
      <w:r>
        <w:separator/>
      </w:r>
    </w:p>
  </w:footnote>
  <w:footnote w:type="continuationSeparator" w:id="0">
    <w:p w:rsidR="00F475F7" w:rsidRDefault="00F475F7" w:rsidP="006970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181"/>
  <w:drawingGridVerticalSpacing w:val="181"/>
  <w:noPunctuationKerning/>
  <w:characterSpacingControl w:val="compressPunctuation"/>
  <w:hdrShapeDefaults>
    <o:shapedefaults v:ext="edit" spidmax="122882"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1362A"/>
    <w:rsid w:val="00065F5F"/>
    <w:rsid w:val="00070FF8"/>
    <w:rsid w:val="0007630F"/>
    <w:rsid w:val="00082AEE"/>
    <w:rsid w:val="000972FE"/>
    <w:rsid w:val="000C12EE"/>
    <w:rsid w:val="000E1957"/>
    <w:rsid w:val="000E1B30"/>
    <w:rsid w:val="0010021D"/>
    <w:rsid w:val="0012674F"/>
    <w:rsid w:val="00143086"/>
    <w:rsid w:val="001478E7"/>
    <w:rsid w:val="0017005F"/>
    <w:rsid w:val="00172A27"/>
    <w:rsid w:val="0017324A"/>
    <w:rsid w:val="001854B3"/>
    <w:rsid w:val="001A2A70"/>
    <w:rsid w:val="001A72FC"/>
    <w:rsid w:val="001B1F0A"/>
    <w:rsid w:val="001B4562"/>
    <w:rsid w:val="001C4076"/>
    <w:rsid w:val="001D4833"/>
    <w:rsid w:val="001D65F2"/>
    <w:rsid w:val="001E042C"/>
    <w:rsid w:val="001E26D6"/>
    <w:rsid w:val="001F1175"/>
    <w:rsid w:val="001F4DF7"/>
    <w:rsid w:val="0020358C"/>
    <w:rsid w:val="00212ED3"/>
    <w:rsid w:val="00213CC7"/>
    <w:rsid w:val="00230C9D"/>
    <w:rsid w:val="00281EC5"/>
    <w:rsid w:val="00281EEC"/>
    <w:rsid w:val="00284497"/>
    <w:rsid w:val="002B2A4C"/>
    <w:rsid w:val="002D2F79"/>
    <w:rsid w:val="002E5A5F"/>
    <w:rsid w:val="003013A5"/>
    <w:rsid w:val="00316DB9"/>
    <w:rsid w:val="0033687C"/>
    <w:rsid w:val="00345193"/>
    <w:rsid w:val="00357BDC"/>
    <w:rsid w:val="00361B01"/>
    <w:rsid w:val="00376206"/>
    <w:rsid w:val="00384F93"/>
    <w:rsid w:val="00394384"/>
    <w:rsid w:val="003946D8"/>
    <w:rsid w:val="0039626A"/>
    <w:rsid w:val="003B2B6B"/>
    <w:rsid w:val="003C25D6"/>
    <w:rsid w:val="003C2765"/>
    <w:rsid w:val="003C6495"/>
    <w:rsid w:val="003D39DE"/>
    <w:rsid w:val="00404617"/>
    <w:rsid w:val="00431BC8"/>
    <w:rsid w:val="004401B7"/>
    <w:rsid w:val="004426F3"/>
    <w:rsid w:val="00471CF8"/>
    <w:rsid w:val="004B0B5D"/>
    <w:rsid w:val="004C4270"/>
    <w:rsid w:val="004E4763"/>
    <w:rsid w:val="005150F1"/>
    <w:rsid w:val="00525521"/>
    <w:rsid w:val="00536F11"/>
    <w:rsid w:val="00553567"/>
    <w:rsid w:val="00560C32"/>
    <w:rsid w:val="005638E0"/>
    <w:rsid w:val="0057695D"/>
    <w:rsid w:val="005D285E"/>
    <w:rsid w:val="005D4D14"/>
    <w:rsid w:val="005D5268"/>
    <w:rsid w:val="00616DE1"/>
    <w:rsid w:val="006222CC"/>
    <w:rsid w:val="00650D3B"/>
    <w:rsid w:val="00657520"/>
    <w:rsid w:val="006970EA"/>
    <w:rsid w:val="006B605F"/>
    <w:rsid w:val="006C0032"/>
    <w:rsid w:val="006D16ED"/>
    <w:rsid w:val="006E39AC"/>
    <w:rsid w:val="0070438E"/>
    <w:rsid w:val="007043D3"/>
    <w:rsid w:val="00710157"/>
    <w:rsid w:val="00725990"/>
    <w:rsid w:val="00792BE2"/>
    <w:rsid w:val="007B73EA"/>
    <w:rsid w:val="007D7FA1"/>
    <w:rsid w:val="007F5F45"/>
    <w:rsid w:val="008349C4"/>
    <w:rsid w:val="00843859"/>
    <w:rsid w:val="00845868"/>
    <w:rsid w:val="00845D2B"/>
    <w:rsid w:val="00853C0C"/>
    <w:rsid w:val="0086120B"/>
    <w:rsid w:val="00863415"/>
    <w:rsid w:val="0088173F"/>
    <w:rsid w:val="008822BE"/>
    <w:rsid w:val="008865C9"/>
    <w:rsid w:val="00890DA0"/>
    <w:rsid w:val="008973B8"/>
    <w:rsid w:val="008C25E7"/>
    <w:rsid w:val="008E2530"/>
    <w:rsid w:val="008F4C3D"/>
    <w:rsid w:val="00907215"/>
    <w:rsid w:val="0091347E"/>
    <w:rsid w:val="00915DC0"/>
    <w:rsid w:val="009375EA"/>
    <w:rsid w:val="0095363B"/>
    <w:rsid w:val="009741FC"/>
    <w:rsid w:val="00987229"/>
    <w:rsid w:val="009B20F5"/>
    <w:rsid w:val="009D4F3F"/>
    <w:rsid w:val="009E0680"/>
    <w:rsid w:val="009E32E5"/>
    <w:rsid w:val="00A23611"/>
    <w:rsid w:val="00A4325D"/>
    <w:rsid w:val="00A50EA6"/>
    <w:rsid w:val="00A61BDC"/>
    <w:rsid w:val="00A62441"/>
    <w:rsid w:val="00A7038B"/>
    <w:rsid w:val="00A86911"/>
    <w:rsid w:val="00A9360D"/>
    <w:rsid w:val="00AC0C00"/>
    <w:rsid w:val="00AD7B0F"/>
    <w:rsid w:val="00AD7D15"/>
    <w:rsid w:val="00B05F92"/>
    <w:rsid w:val="00B0632D"/>
    <w:rsid w:val="00B10E73"/>
    <w:rsid w:val="00B20534"/>
    <w:rsid w:val="00B21731"/>
    <w:rsid w:val="00B27364"/>
    <w:rsid w:val="00B30770"/>
    <w:rsid w:val="00B34287"/>
    <w:rsid w:val="00B514AF"/>
    <w:rsid w:val="00B739F6"/>
    <w:rsid w:val="00B87D33"/>
    <w:rsid w:val="00B94CF5"/>
    <w:rsid w:val="00B95E3F"/>
    <w:rsid w:val="00BB31E9"/>
    <w:rsid w:val="00BF6638"/>
    <w:rsid w:val="00C2262C"/>
    <w:rsid w:val="00C34501"/>
    <w:rsid w:val="00C44ACC"/>
    <w:rsid w:val="00C47073"/>
    <w:rsid w:val="00C4742A"/>
    <w:rsid w:val="00C93148"/>
    <w:rsid w:val="00CA61BC"/>
    <w:rsid w:val="00CB3171"/>
    <w:rsid w:val="00CE3413"/>
    <w:rsid w:val="00CF2903"/>
    <w:rsid w:val="00CF3B2E"/>
    <w:rsid w:val="00D24D17"/>
    <w:rsid w:val="00D27DDB"/>
    <w:rsid w:val="00D74F22"/>
    <w:rsid w:val="00D84F04"/>
    <w:rsid w:val="00D97230"/>
    <w:rsid w:val="00DA2C7C"/>
    <w:rsid w:val="00DA5579"/>
    <w:rsid w:val="00DB55A1"/>
    <w:rsid w:val="00DD3739"/>
    <w:rsid w:val="00DE0718"/>
    <w:rsid w:val="00DE5363"/>
    <w:rsid w:val="00DF6CCF"/>
    <w:rsid w:val="00E12C3B"/>
    <w:rsid w:val="00E276FF"/>
    <w:rsid w:val="00E30A8E"/>
    <w:rsid w:val="00E31037"/>
    <w:rsid w:val="00E36A7D"/>
    <w:rsid w:val="00E66D87"/>
    <w:rsid w:val="00E86A45"/>
    <w:rsid w:val="00E9633E"/>
    <w:rsid w:val="00EC2123"/>
    <w:rsid w:val="00EC2340"/>
    <w:rsid w:val="00EC263A"/>
    <w:rsid w:val="00ED0DE6"/>
    <w:rsid w:val="00EE27E5"/>
    <w:rsid w:val="00F0743D"/>
    <w:rsid w:val="00F238B7"/>
    <w:rsid w:val="00F43705"/>
    <w:rsid w:val="00F456D0"/>
    <w:rsid w:val="00F475F7"/>
    <w:rsid w:val="00F60CE1"/>
    <w:rsid w:val="00F65A42"/>
    <w:rsid w:val="00F731E9"/>
    <w:rsid w:val="00F86A3F"/>
    <w:rsid w:val="00F935E8"/>
    <w:rsid w:val="00FA32DB"/>
    <w:rsid w:val="00FA4FF6"/>
    <w:rsid w:val="00FB1215"/>
    <w:rsid w:val="00FD385B"/>
    <w:rsid w:val="00FE1B10"/>
    <w:rsid w:val="00FE1EEC"/>
    <w:rsid w:val="00FE7633"/>
    <w:rsid w:val="00FF14E6"/>
    <w:rsid w:val="03980F06"/>
    <w:rsid w:val="03DF711F"/>
    <w:rsid w:val="04E00B2F"/>
    <w:rsid w:val="04E8113E"/>
    <w:rsid w:val="08422CC9"/>
    <w:rsid w:val="0A231630"/>
    <w:rsid w:val="0A854834"/>
    <w:rsid w:val="0AB11D7B"/>
    <w:rsid w:val="0DDB45D9"/>
    <w:rsid w:val="0E8A6C03"/>
    <w:rsid w:val="13E87D5D"/>
    <w:rsid w:val="1424321C"/>
    <w:rsid w:val="144F69DF"/>
    <w:rsid w:val="15937B15"/>
    <w:rsid w:val="1AC20295"/>
    <w:rsid w:val="1C3928DC"/>
    <w:rsid w:val="1E082AA9"/>
    <w:rsid w:val="1E1B2A71"/>
    <w:rsid w:val="1E261580"/>
    <w:rsid w:val="24295260"/>
    <w:rsid w:val="2A2E0C7C"/>
    <w:rsid w:val="2AF62EA7"/>
    <w:rsid w:val="2CE16F53"/>
    <w:rsid w:val="2D063FE9"/>
    <w:rsid w:val="2D4C2957"/>
    <w:rsid w:val="2F836C22"/>
    <w:rsid w:val="318E45FC"/>
    <w:rsid w:val="33C120EC"/>
    <w:rsid w:val="37680C3A"/>
    <w:rsid w:val="37C10485"/>
    <w:rsid w:val="3E27132D"/>
    <w:rsid w:val="3E6F4D7B"/>
    <w:rsid w:val="411E6BE3"/>
    <w:rsid w:val="41842131"/>
    <w:rsid w:val="453A6A23"/>
    <w:rsid w:val="453B44A5"/>
    <w:rsid w:val="46AB2507"/>
    <w:rsid w:val="4BA45755"/>
    <w:rsid w:val="4C452932"/>
    <w:rsid w:val="4D7C11D9"/>
    <w:rsid w:val="51FB757C"/>
    <w:rsid w:val="52622C38"/>
    <w:rsid w:val="53DB6F48"/>
    <w:rsid w:val="54930CFF"/>
    <w:rsid w:val="55F957A8"/>
    <w:rsid w:val="56A46ED3"/>
    <w:rsid w:val="56E77638"/>
    <w:rsid w:val="58367E5B"/>
    <w:rsid w:val="5A7C1182"/>
    <w:rsid w:val="5BFD55F8"/>
    <w:rsid w:val="5C3D7614"/>
    <w:rsid w:val="5E4130DF"/>
    <w:rsid w:val="60296644"/>
    <w:rsid w:val="60D26DE5"/>
    <w:rsid w:val="61D67CAB"/>
    <w:rsid w:val="648F6B39"/>
    <w:rsid w:val="65A66974"/>
    <w:rsid w:val="6961282D"/>
    <w:rsid w:val="6AF46897"/>
    <w:rsid w:val="6B0F1B8D"/>
    <w:rsid w:val="6B9D5EB8"/>
    <w:rsid w:val="6BE97D97"/>
    <w:rsid w:val="6C191322"/>
    <w:rsid w:val="6EB30F74"/>
    <w:rsid w:val="703C5B33"/>
    <w:rsid w:val="715C5A29"/>
    <w:rsid w:val="73285269"/>
    <w:rsid w:val="77775CBE"/>
    <w:rsid w:val="779923EB"/>
    <w:rsid w:val="79622845"/>
    <w:rsid w:val="7A3A0597"/>
    <w:rsid w:val="7D374CD6"/>
    <w:rsid w:val="7DEC5218"/>
    <w:rsid w:val="7E67074D"/>
    <w:rsid w:val="7ECA0AAB"/>
    <w:rsid w:val="7FCD0EB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8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er" w:semiHidden="0" w:uiPriority="99"/>
    <w:lsdException w:name="footer" w:semiHidden="0" w:uiPriority="99"/>
    <w:lsdException w:name="Default Paragraph Font" w:semiHidden="0" w:uiPriority="1"/>
    <w:lsdException w:name="Hyperlink" w:semiHidden="0" w:unhideWhenUsed="0"/>
    <w:lsdException w:name="FollowedHyperlink" w:semiHidden="0" w:uiPriority="99"/>
    <w:lsdException w:name="Emphasis" w:semiHidden="0" w:uiPriority="99"/>
    <w:lsdException w:name="HTML Top of Form" w:uiPriority="99"/>
    <w:lsdException w:name="HTML Bottom of Form" w:uiPriority="99"/>
    <w:lsdException w:name="HTML Code" w:semiHidden="0" w:uiPriority="99"/>
    <w:lsdException w:name="HTML Definition" w:semiHidden="0"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Placeholder Text" w:uiPriority="99"/>
    <w:lsdException w:name="No Spacing" w:uiPriority="99"/>
    <w:lsdException w:name="Revision" w:uiPriority="99"/>
    <w:lsdException w:name="List Paragraph" w:uiPriority="99"/>
    <w:lsdException w:name="Quote" w:uiPriority="99"/>
    <w:lsdException w:name="Intense Quote"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27364"/>
    <w:pPr>
      <w:widowControl w:val="0"/>
    </w:pPr>
    <w:rPr>
      <w:rFonts w:ascii="MingLiU_HKSCS" w:eastAsia="MingLiU_HKSCS" w:hAnsi="MingLiU_HKSCS" w:cs="MingLiU_HKSCS"/>
      <w:color w:val="000000"/>
      <w:sz w:val="24"/>
      <w:szCs w:val="24"/>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27364"/>
    <w:pPr>
      <w:tabs>
        <w:tab w:val="center" w:pos="4153"/>
        <w:tab w:val="right" w:pos="8306"/>
      </w:tabs>
      <w:snapToGrid w:val="0"/>
    </w:pPr>
    <w:rPr>
      <w:sz w:val="18"/>
      <w:szCs w:val="18"/>
    </w:rPr>
  </w:style>
  <w:style w:type="paragraph" w:styleId="a4">
    <w:name w:val="header"/>
    <w:basedOn w:val="a"/>
    <w:link w:val="Char0"/>
    <w:uiPriority w:val="99"/>
    <w:unhideWhenUsed/>
    <w:rsid w:val="00B27364"/>
    <w:pPr>
      <w:pBdr>
        <w:bottom w:val="single" w:sz="6" w:space="1" w:color="auto"/>
      </w:pBdr>
      <w:tabs>
        <w:tab w:val="center" w:pos="4153"/>
        <w:tab w:val="right" w:pos="8306"/>
      </w:tabs>
      <w:snapToGrid w:val="0"/>
      <w:jc w:val="center"/>
    </w:pPr>
    <w:rPr>
      <w:sz w:val="18"/>
      <w:szCs w:val="18"/>
    </w:rPr>
  </w:style>
  <w:style w:type="character" w:styleId="a5">
    <w:name w:val="FollowedHyperlink"/>
    <w:basedOn w:val="a0"/>
    <w:uiPriority w:val="99"/>
    <w:unhideWhenUsed/>
    <w:rsid w:val="00B27364"/>
    <w:rPr>
      <w:color w:val="0055AA"/>
      <w:u w:val="none"/>
    </w:rPr>
  </w:style>
  <w:style w:type="character" w:styleId="a6">
    <w:name w:val="Emphasis"/>
    <w:basedOn w:val="a0"/>
    <w:uiPriority w:val="99"/>
    <w:unhideWhenUsed/>
    <w:rsid w:val="00B27364"/>
    <w:rPr>
      <w:i/>
    </w:rPr>
  </w:style>
  <w:style w:type="character" w:styleId="HTML">
    <w:name w:val="HTML Definition"/>
    <w:basedOn w:val="a0"/>
    <w:uiPriority w:val="99"/>
    <w:unhideWhenUsed/>
    <w:rsid w:val="00B27364"/>
  </w:style>
  <w:style w:type="character" w:styleId="a7">
    <w:name w:val="Hyperlink"/>
    <w:basedOn w:val="a0"/>
    <w:rsid w:val="00B27364"/>
    <w:rPr>
      <w:color w:val="0066CC"/>
      <w:u w:val="single"/>
    </w:rPr>
  </w:style>
  <w:style w:type="character" w:styleId="HTML0">
    <w:name w:val="HTML Code"/>
    <w:basedOn w:val="a0"/>
    <w:uiPriority w:val="99"/>
    <w:unhideWhenUsed/>
    <w:rsid w:val="00B27364"/>
    <w:rPr>
      <w:rFonts w:ascii="Courier New" w:hAnsi="Courier New"/>
      <w:sz w:val="21"/>
      <w:szCs w:val="21"/>
    </w:rPr>
  </w:style>
  <w:style w:type="paragraph" w:customStyle="1" w:styleId="1">
    <w:name w:val="标题 #1"/>
    <w:basedOn w:val="a"/>
    <w:link w:val="10"/>
    <w:rsid w:val="00B27364"/>
    <w:pPr>
      <w:shd w:val="clear" w:color="auto" w:fill="FFFFFF"/>
      <w:spacing w:line="0" w:lineRule="atLeast"/>
      <w:jc w:val="center"/>
      <w:outlineLvl w:val="0"/>
    </w:pPr>
    <w:rPr>
      <w:rFonts w:ascii="MingLiU" w:eastAsia="MingLiU" w:hAnsi="MingLiU" w:cs="MingLiU"/>
    </w:rPr>
  </w:style>
  <w:style w:type="paragraph" w:customStyle="1" w:styleId="3">
    <w:name w:val="正文文本 (3)"/>
    <w:basedOn w:val="a"/>
    <w:link w:val="30"/>
    <w:rsid w:val="00B27364"/>
    <w:pPr>
      <w:shd w:val="clear" w:color="auto" w:fill="FFFFFF"/>
      <w:spacing w:line="0" w:lineRule="atLeast"/>
      <w:jc w:val="distribute"/>
    </w:pPr>
    <w:rPr>
      <w:rFonts w:ascii="MingLiU" w:eastAsia="MingLiU" w:hAnsi="MingLiU" w:cs="MingLiU"/>
      <w:sz w:val="10"/>
      <w:szCs w:val="10"/>
    </w:rPr>
  </w:style>
  <w:style w:type="paragraph" w:customStyle="1" w:styleId="2">
    <w:name w:val="正文文本 (2)"/>
    <w:basedOn w:val="a"/>
    <w:link w:val="20"/>
    <w:rsid w:val="00B27364"/>
    <w:pPr>
      <w:shd w:val="clear" w:color="auto" w:fill="FFFFFF"/>
      <w:spacing w:line="348" w:lineRule="exact"/>
      <w:jc w:val="distribute"/>
    </w:pPr>
    <w:rPr>
      <w:rFonts w:ascii="MingLiU" w:eastAsia="MingLiU" w:hAnsi="MingLiU" w:cs="MingLiU"/>
      <w:sz w:val="13"/>
      <w:szCs w:val="13"/>
    </w:rPr>
  </w:style>
  <w:style w:type="character" w:customStyle="1" w:styleId="10">
    <w:name w:val="标题 #1_"/>
    <w:basedOn w:val="a0"/>
    <w:link w:val="1"/>
    <w:rsid w:val="00B27364"/>
    <w:rPr>
      <w:rFonts w:ascii="MingLiU" w:eastAsia="MingLiU" w:hAnsi="MingLiU" w:cs="MingLiU"/>
      <w:u w:val="none"/>
    </w:rPr>
  </w:style>
  <w:style w:type="character" w:customStyle="1" w:styleId="11">
    <w:name w:val="标题 #11"/>
    <w:basedOn w:val="10"/>
    <w:rsid w:val="00B27364"/>
    <w:rPr>
      <w:color w:val="000000"/>
      <w:spacing w:val="0"/>
      <w:w w:val="100"/>
      <w:position w:val="0"/>
      <w:sz w:val="24"/>
      <w:szCs w:val="24"/>
      <w:lang w:val="zh-TW" w:eastAsia="zh-TW" w:bidi="zh-TW"/>
    </w:rPr>
  </w:style>
  <w:style w:type="character" w:customStyle="1" w:styleId="30">
    <w:name w:val="正文文本 (3)_"/>
    <w:basedOn w:val="a0"/>
    <w:link w:val="3"/>
    <w:rsid w:val="00B27364"/>
    <w:rPr>
      <w:rFonts w:ascii="MingLiU" w:eastAsia="MingLiU" w:hAnsi="MingLiU" w:cs="MingLiU"/>
      <w:sz w:val="10"/>
      <w:szCs w:val="10"/>
      <w:u w:val="none"/>
    </w:rPr>
  </w:style>
  <w:style w:type="character" w:customStyle="1" w:styleId="32pt">
    <w:name w:val="正文文本 (3) + 间距 2 pt"/>
    <w:basedOn w:val="30"/>
    <w:rsid w:val="00B27364"/>
    <w:rPr>
      <w:color w:val="000000"/>
      <w:spacing w:val="50"/>
      <w:w w:val="100"/>
      <w:position w:val="0"/>
      <w:lang w:val="zh-TW" w:eastAsia="zh-TW" w:bidi="zh-TW"/>
    </w:rPr>
  </w:style>
  <w:style w:type="character" w:customStyle="1" w:styleId="20">
    <w:name w:val="正文文本 (2)_"/>
    <w:basedOn w:val="a0"/>
    <w:link w:val="2"/>
    <w:rsid w:val="00B27364"/>
    <w:rPr>
      <w:rFonts w:ascii="MingLiU" w:eastAsia="MingLiU" w:hAnsi="MingLiU" w:cs="MingLiU"/>
      <w:spacing w:val="0"/>
      <w:sz w:val="13"/>
      <w:szCs w:val="13"/>
      <w:u w:val="none"/>
    </w:rPr>
  </w:style>
  <w:style w:type="character" w:customStyle="1" w:styleId="21pt">
    <w:name w:val="正文文本 (2) + 间距 1 pt"/>
    <w:basedOn w:val="20"/>
    <w:rsid w:val="00B27364"/>
    <w:rPr>
      <w:color w:val="000000"/>
      <w:spacing w:val="20"/>
      <w:w w:val="100"/>
      <w:position w:val="0"/>
      <w:sz w:val="13"/>
      <w:szCs w:val="13"/>
      <w:lang w:val="zh-TW" w:eastAsia="zh-TW" w:bidi="zh-TW"/>
    </w:rPr>
  </w:style>
  <w:style w:type="character" w:customStyle="1" w:styleId="22pt">
    <w:name w:val="正文文本 (2) + 间距 2 pt"/>
    <w:basedOn w:val="20"/>
    <w:rsid w:val="00B27364"/>
    <w:rPr>
      <w:color w:val="000000"/>
      <w:spacing w:val="50"/>
      <w:w w:val="100"/>
      <w:position w:val="0"/>
      <w:lang w:val="zh-TW" w:eastAsia="zh-TW" w:bidi="zh-TW"/>
    </w:rPr>
  </w:style>
  <w:style w:type="character" w:customStyle="1" w:styleId="21">
    <w:name w:val="正文文本 (2)1"/>
    <w:basedOn w:val="20"/>
    <w:rsid w:val="00B27364"/>
    <w:rPr>
      <w:color w:val="000000"/>
      <w:spacing w:val="0"/>
      <w:w w:val="100"/>
      <w:position w:val="0"/>
      <w:lang w:val="zh-TW" w:eastAsia="zh-TW" w:bidi="zh-TW"/>
    </w:rPr>
  </w:style>
  <w:style w:type="character" w:customStyle="1" w:styleId="22">
    <w:name w:val="正文文本 (2)2"/>
    <w:basedOn w:val="20"/>
    <w:rsid w:val="00B27364"/>
    <w:rPr>
      <w:color w:val="000000"/>
      <w:spacing w:val="0"/>
      <w:w w:val="100"/>
      <w:position w:val="0"/>
      <w:sz w:val="13"/>
      <w:szCs w:val="13"/>
      <w:lang w:val="zh-TW" w:eastAsia="zh-TW" w:bidi="zh-TW"/>
    </w:rPr>
  </w:style>
  <w:style w:type="character" w:customStyle="1" w:styleId="2Sylfaen">
    <w:name w:val="正文文本 (2) + Sylfaen"/>
    <w:aliases w:val="7 pt"/>
    <w:basedOn w:val="20"/>
    <w:rsid w:val="00B27364"/>
    <w:rPr>
      <w:rFonts w:ascii="Sylfaen" w:eastAsia="Sylfaen" w:hAnsi="Sylfaen" w:cs="Sylfaen"/>
      <w:color w:val="000000"/>
      <w:spacing w:val="0"/>
      <w:w w:val="100"/>
      <w:position w:val="0"/>
      <w:sz w:val="14"/>
      <w:szCs w:val="14"/>
      <w:lang w:val="en-US" w:eastAsia="en-US" w:bidi="en-US"/>
    </w:rPr>
  </w:style>
  <w:style w:type="character" w:customStyle="1" w:styleId="Char0">
    <w:name w:val="页眉 Char"/>
    <w:basedOn w:val="a0"/>
    <w:link w:val="a4"/>
    <w:uiPriority w:val="99"/>
    <w:semiHidden/>
    <w:rsid w:val="00B27364"/>
    <w:rPr>
      <w:rFonts w:ascii="MingLiU_HKSCS" w:eastAsia="MingLiU_HKSCS" w:hAnsi="MingLiU_HKSCS" w:cs="MingLiU_HKSCS"/>
      <w:color w:val="000000"/>
      <w:sz w:val="18"/>
      <w:szCs w:val="18"/>
      <w:lang w:val="zh-TW" w:eastAsia="zh-TW" w:bidi="zh-TW"/>
    </w:rPr>
  </w:style>
  <w:style w:type="character" w:customStyle="1" w:styleId="Char">
    <w:name w:val="页脚 Char"/>
    <w:basedOn w:val="a0"/>
    <w:link w:val="a3"/>
    <w:uiPriority w:val="99"/>
    <w:semiHidden/>
    <w:rsid w:val="00B27364"/>
    <w:rPr>
      <w:rFonts w:ascii="MingLiU_HKSCS" w:eastAsia="MingLiU_HKSCS" w:hAnsi="MingLiU_HKSCS" w:cs="MingLiU_HKSCS"/>
      <w:color w:val="000000"/>
      <w:sz w:val="18"/>
      <w:szCs w:val="18"/>
      <w:lang w:val="zh-TW" w:eastAsia="zh-TW" w:bidi="zh-TW"/>
    </w:rPr>
  </w:style>
  <w:style w:type="character" w:customStyle="1" w:styleId="font11">
    <w:name w:val="font11"/>
    <w:basedOn w:val="a0"/>
    <w:rsid w:val="00B27364"/>
    <w:rPr>
      <w:rFonts w:ascii="宋体" w:eastAsia="宋体" w:hAnsi="宋体" w:cs="宋体" w:hint="eastAsia"/>
      <w:color w:val="0070C0"/>
      <w:sz w:val="20"/>
      <w:szCs w:val="20"/>
      <w:u w:val="none"/>
    </w:rPr>
  </w:style>
  <w:style w:type="character" w:customStyle="1" w:styleId="font31">
    <w:name w:val="font31"/>
    <w:basedOn w:val="a0"/>
    <w:rsid w:val="00B27364"/>
    <w:rPr>
      <w:rFonts w:ascii="Arial" w:hAnsi="Arial" w:cs="Arial"/>
      <w:color w:val="0070C0"/>
      <w:sz w:val="20"/>
      <w:szCs w:val="20"/>
      <w:u w:val="none"/>
    </w:rPr>
  </w:style>
  <w:style w:type="character" w:customStyle="1" w:styleId="font21">
    <w:name w:val="font21"/>
    <w:basedOn w:val="a0"/>
    <w:rsid w:val="00B27364"/>
    <w:rPr>
      <w:rFonts w:ascii="Arial" w:hAnsi="Arial" w:cs="Arial"/>
      <w:color w:val="0070C0"/>
      <w:sz w:val="20"/>
      <w:szCs w:val="20"/>
      <w:u w:val="none"/>
    </w:rPr>
  </w:style>
  <w:style w:type="character" w:customStyle="1" w:styleId="font01">
    <w:name w:val="font01"/>
    <w:basedOn w:val="a0"/>
    <w:rsid w:val="00B27364"/>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w:divs>
    <w:div w:id="72775042">
      <w:bodyDiv w:val="1"/>
      <w:marLeft w:val="0"/>
      <w:marRight w:val="0"/>
      <w:marTop w:val="0"/>
      <w:marBottom w:val="0"/>
      <w:divBdr>
        <w:top w:val="none" w:sz="0" w:space="0" w:color="auto"/>
        <w:left w:val="none" w:sz="0" w:space="0" w:color="auto"/>
        <w:bottom w:val="none" w:sz="0" w:space="0" w:color="auto"/>
        <w:right w:val="none" w:sz="0" w:space="0" w:color="auto"/>
      </w:divBdr>
    </w:div>
    <w:div w:id="88695525">
      <w:bodyDiv w:val="1"/>
      <w:marLeft w:val="0"/>
      <w:marRight w:val="0"/>
      <w:marTop w:val="0"/>
      <w:marBottom w:val="0"/>
      <w:divBdr>
        <w:top w:val="none" w:sz="0" w:space="0" w:color="auto"/>
        <w:left w:val="none" w:sz="0" w:space="0" w:color="auto"/>
        <w:bottom w:val="none" w:sz="0" w:space="0" w:color="auto"/>
        <w:right w:val="none" w:sz="0" w:space="0" w:color="auto"/>
      </w:divBdr>
    </w:div>
    <w:div w:id="1528251972">
      <w:bodyDiv w:val="1"/>
      <w:marLeft w:val="0"/>
      <w:marRight w:val="0"/>
      <w:marTop w:val="0"/>
      <w:marBottom w:val="0"/>
      <w:divBdr>
        <w:top w:val="none" w:sz="0" w:space="0" w:color="auto"/>
        <w:left w:val="none" w:sz="0" w:space="0" w:color="auto"/>
        <w:bottom w:val="none" w:sz="0" w:space="0" w:color="auto"/>
        <w:right w:val="none" w:sz="0" w:space="0" w:color="auto"/>
      </w:divBdr>
    </w:div>
    <w:div w:id="1555117803">
      <w:bodyDiv w:val="1"/>
      <w:marLeft w:val="0"/>
      <w:marRight w:val="0"/>
      <w:marTop w:val="0"/>
      <w:marBottom w:val="0"/>
      <w:divBdr>
        <w:top w:val="none" w:sz="0" w:space="0" w:color="auto"/>
        <w:left w:val="none" w:sz="0" w:space="0" w:color="auto"/>
        <w:bottom w:val="none" w:sz="0" w:space="0" w:color="auto"/>
        <w:right w:val="none" w:sz="0" w:space="0" w:color="auto"/>
      </w:divBdr>
    </w:div>
    <w:div w:id="1936012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502</TotalTime>
  <Pages>1</Pages>
  <Words>98</Words>
  <Characters>561</Characters>
  <Application>Microsoft Office Word</Application>
  <DocSecurity>0</DocSecurity>
  <Lines>4</Lines>
  <Paragraphs>1</Paragraphs>
  <ScaleCrop>false</ScaleCrop>
  <Company>微软中国</Company>
  <LinksUpToDate>false</LinksUpToDate>
  <CharactersWithSpaces>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关于部分特种设备使用登记注销停用的公告</dc:title>
  <cp:lastModifiedBy>微软用户</cp:lastModifiedBy>
  <cp:revision>68</cp:revision>
  <cp:lastPrinted>2019-08-27T07:51:00Z</cp:lastPrinted>
  <dcterms:created xsi:type="dcterms:W3CDTF">2019-03-13T06:58:00Z</dcterms:created>
  <dcterms:modified xsi:type="dcterms:W3CDTF">2020-11-06T01:44:00Z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