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宁波南部商务区2019校园招聘报名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t>须知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宁波南部商务区2019校园招聘活动采用线上报名的方式，可通过电脑端登录南商招聘服务平台，也可扫描微信二维码登录招聘服务平台完成报名，两种方式具体操作如下：</w:t>
      </w:r>
    </w:p>
    <w:p>
      <w:pPr>
        <w:numPr>
          <w:ilvl w:val="0"/>
          <w:numId w:val="0"/>
        </w:numPr>
        <w:ind w:firstLine="562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方式一：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电脑端登录南商招聘服务平台nbswq.51job.com/culture.php，选择“立即报名”；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4439920"/>
            <wp:effectExtent l="0" t="0" r="38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br w:type="textWrapping"/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进入以下界面后，请用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single"/>
          <w:lang w:val="en-US" w:eastAsia="zh-CN"/>
        </w:rPr>
        <w:t>个人账号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登录，非企业账号，方式如下：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1、报名参加过今年3月份水街春招的企业，可用当时的账号密码登录；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2、先前已有前程无忧个人账号的，可用该账号登录；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3、无前程无忧个人账号的，点击右下角免费注册。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34207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jc w:val="both"/>
      </w:pPr>
    </w:p>
    <w:p>
      <w:pPr>
        <w:ind w:firstLine="42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1154430</wp:posOffset>
            </wp:positionV>
            <wp:extent cx="5269230" cy="1965325"/>
            <wp:effectExtent l="0" t="0" r="7620" b="1587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t="191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登录后，依次填写完成公司基本信息、公司简介信息和企业招聘信息，直至最终提交（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为必填项）。提交后，会收到邮件告知企业报名已受理。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420"/>
        <w:jc w:val="both"/>
      </w:pPr>
    </w:p>
    <w:p>
      <w:pPr>
        <w:numPr>
          <w:ilvl w:val="0"/>
          <w:numId w:val="0"/>
        </w:numPr>
        <w:ind w:firstLine="42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188595</wp:posOffset>
            </wp:positionV>
            <wp:extent cx="5112385" cy="1994535"/>
            <wp:effectExtent l="0" t="0" r="12065" b="571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t="1864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91440</wp:posOffset>
            </wp:positionV>
            <wp:extent cx="4906645" cy="1712595"/>
            <wp:effectExtent l="0" t="0" r="8255" b="1905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l="3254" r="3616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50800</wp:posOffset>
            </wp:positionV>
            <wp:extent cx="5085715" cy="2752090"/>
            <wp:effectExtent l="0" t="0" r="0" b="0"/>
            <wp:wrapThrough wrapText="bothSides">
              <wp:wrapPolygon>
                <wp:start x="0" y="0"/>
                <wp:lineTo x="0" y="21381"/>
                <wp:lineTo x="21522" y="21381"/>
                <wp:lineTo x="21522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1359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方式二：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扫描下方二维码，进入南商招聘服务平台后，按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方式一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流程完成报名。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90750" cy="2190750"/>
            <wp:effectExtent l="0" t="0" r="0" b="0"/>
            <wp:docPr id="12" name="图片 12" descr="8caadb2a6c35ff5662082852c30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caadb2a6c35ff5662082852c3008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其他事项说明：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此次校招报名时间</w:t>
      </w:r>
      <w:r>
        <w:rPr>
          <w:rFonts w:hint="eastAsia" w:ascii="仿宋" w:hAnsi="仿宋" w:eastAsia="仿宋" w:cs="仿宋"/>
          <w:color w:val="FF0000"/>
          <w:sz w:val="28"/>
          <w:szCs w:val="28"/>
          <w:u w:val="single"/>
          <w:lang w:val="en-US" w:eastAsia="zh-CN"/>
        </w:rPr>
        <w:t>截止至9月16日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，去到的院校为</w:t>
      </w:r>
      <w:r>
        <w:rPr>
          <w:rFonts w:hint="eastAsia" w:ascii="仿宋" w:hAnsi="仿宋" w:eastAsia="仿宋" w:cs="仿宋"/>
          <w:sz w:val="28"/>
          <w:szCs w:val="28"/>
        </w:rPr>
        <w:t>宁波大学、浙江大学宁波理工学院、浙江万里学院、宁波财经学院（宁波大红鹰学院）、浙江纺织服装职业技术学院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（具体活动方式以最终通知为准）。活动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无报名费、摊位费，届时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入选企业请自备海报和其他宣传资料。咨询电话：87426510，励老师。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681CC2"/>
    <w:rsid w:val="39CE659C"/>
    <w:rsid w:val="5BAB4711"/>
    <w:rsid w:val="5E744D8A"/>
    <w:rsid w:val="63681CC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2018-08-22T00:45:00Z</dcterms:created>
  <dc:creator>admin</dc:creator>
  <cp:lastModifiedBy>admin</cp:lastModifiedBy>
  <dcterms:modified xsi:type="dcterms:W3CDTF">2018-08-22T02:54:59Z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