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年度鄞州区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科技项目经费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>
      <w:pPr>
        <w:spacing w:line="500" w:lineRule="atLeast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根据区委、区政府《关于20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年鄞州区经济发展若干政策意见》（甬鄞党发〔20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号）文件精神，区科技局组织有关专家和部门对所申报的各类项目进行审核、认定，并报区政府审核通过，现将2023年度鄞州区第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批科技项目经费情况予以公告：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下列项目如有不实之处，请于202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日前向鄞州区科学技术局反映，联系电话：89295717。</w:t>
      </w: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宁波市鄞州区科学技术局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年度鄞州区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科技项目经费安排表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一、2022年度科技众创空间绩效考核补助经费安排表</w:t>
      </w:r>
    </w:p>
    <w:tbl>
      <w:tblPr>
        <w:tblStyle w:val="5"/>
        <w:tblW w:w="504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614"/>
        <w:gridCol w:w="3396"/>
        <w:gridCol w:w="1393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补助经费   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优创工场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宁波中正控股有限公司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南部商务区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百事通众创空间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浙江佰事通商务服务有限公司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首南街道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宁波市合羽众创空间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合丛（宁波）园区管理有限公司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南部商务区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云裳谷时尚科技平台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宁波云裳谷时尚科技有限公司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东郊街道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宁波集物堂众创平台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宁波集物堂实业投资有限公司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东胜街道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二、2022年度科技企业孵化器绩效考核补助经费安排表</w:t>
      </w:r>
    </w:p>
    <w:tbl>
      <w:tblPr>
        <w:tblStyle w:val="5"/>
        <w:tblW w:w="503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612"/>
        <w:gridCol w:w="3393"/>
        <w:gridCol w:w="139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补助经费   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宁波市集盒产业科技企业孵化器</w:t>
            </w:r>
          </w:p>
        </w:tc>
        <w:tc>
          <w:tcPr>
            <w:tcW w:w="1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宁波集物堂实业投资有限公司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东胜街道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鄞州大学生（青年）创业孵化园</w:t>
            </w:r>
          </w:p>
        </w:tc>
        <w:tc>
          <w:tcPr>
            <w:tcW w:w="18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宁波市鄞州鄞创大学生创业园管理服务有限公司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中河街道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宁波中物光电科技企业孵化器</w:t>
            </w:r>
          </w:p>
        </w:tc>
        <w:tc>
          <w:tcPr>
            <w:tcW w:w="1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浙江中物九鼎科技孵化器有限公司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汇聚·创业里科技企业孵化器</w:t>
            </w:r>
          </w:p>
        </w:tc>
        <w:tc>
          <w:tcPr>
            <w:tcW w:w="1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宁波汇聚产业园发展有限公司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三、2022年度科技企业加速器绩效考核补助经费安排表</w:t>
      </w:r>
    </w:p>
    <w:tbl>
      <w:tblPr>
        <w:tblStyle w:val="5"/>
        <w:tblW w:w="50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591"/>
        <w:gridCol w:w="3415"/>
        <w:gridCol w:w="1413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补助经费   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启迪之星（宁波）加速器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宁波启迪之星加速器管理有限公司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姜山镇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中物炜业加速器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宁波鄞州中物炜业加速器管理有限公司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姜山镇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5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pacing w:val="-4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eastAsia="zh-CN"/>
        </w:rPr>
        <w:t>四、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2023年科技企业孵化器认定补助安排表</w:t>
      </w:r>
    </w:p>
    <w:tbl>
      <w:tblPr>
        <w:tblStyle w:val="5"/>
        <w:tblW w:w="50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41"/>
        <w:gridCol w:w="3480"/>
        <w:gridCol w:w="144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补助经费   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宁波市华创科技企业孵化器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宁波华创蓝海投资管理有限公司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首南街道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Bdr>
          <w:top w:val="single" w:color="auto" w:sz="6" w:space="1"/>
          <w:bottom w:val="single" w:color="auto" w:sz="6" w:space="1"/>
        </w:pBdr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宋体"/>
          <w:sz w:val="28"/>
          <w:szCs w:val="28"/>
        </w:rPr>
        <w:t xml:space="preserve">宁波市鄞州区科学技术局      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sz w:val="28"/>
          <w:szCs w:val="28"/>
        </w:rPr>
        <w:t xml:space="preserve">              20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宋体"/>
          <w:sz w:val="28"/>
          <w:szCs w:val="28"/>
        </w:rPr>
        <w:t>年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28"/>
          <w:szCs w:val="28"/>
        </w:rPr>
        <w:t>月</w:t>
      </w:r>
      <w:r>
        <w:rPr>
          <w:rFonts w:hint="eastAsia" w:ascii="仿宋_GB2312" w:hAnsi="仿宋_GB2312" w:eastAsia="仿宋_GB2312" w:cs="宋体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宋体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 w:eastAsia="仿宋_GB2312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eastAsia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 w:eastAsia="仿宋_GB2312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0A69"/>
    <w:rsid w:val="01AD464F"/>
    <w:rsid w:val="04064D1D"/>
    <w:rsid w:val="0B5224A3"/>
    <w:rsid w:val="0B6C72D5"/>
    <w:rsid w:val="0CEB6D41"/>
    <w:rsid w:val="0D5917EE"/>
    <w:rsid w:val="0E2174F2"/>
    <w:rsid w:val="0EB5582E"/>
    <w:rsid w:val="10110C63"/>
    <w:rsid w:val="12AD4A68"/>
    <w:rsid w:val="146A2969"/>
    <w:rsid w:val="17044DC6"/>
    <w:rsid w:val="176D43CE"/>
    <w:rsid w:val="1A3D4DB0"/>
    <w:rsid w:val="1C1A7AA9"/>
    <w:rsid w:val="1C66084C"/>
    <w:rsid w:val="20E37A02"/>
    <w:rsid w:val="224A077C"/>
    <w:rsid w:val="22E474A6"/>
    <w:rsid w:val="2682413A"/>
    <w:rsid w:val="273D273A"/>
    <w:rsid w:val="27B519AD"/>
    <w:rsid w:val="29DF0CF7"/>
    <w:rsid w:val="2B727904"/>
    <w:rsid w:val="2CEA5954"/>
    <w:rsid w:val="2D6519C8"/>
    <w:rsid w:val="2DF21772"/>
    <w:rsid w:val="2E190ED8"/>
    <w:rsid w:val="303E3533"/>
    <w:rsid w:val="30A06AF0"/>
    <w:rsid w:val="372A5FBD"/>
    <w:rsid w:val="37922FEF"/>
    <w:rsid w:val="381C1AC3"/>
    <w:rsid w:val="38636430"/>
    <w:rsid w:val="3AA02D2A"/>
    <w:rsid w:val="3CE14879"/>
    <w:rsid w:val="3D0E68DA"/>
    <w:rsid w:val="3DEB2C72"/>
    <w:rsid w:val="3E257538"/>
    <w:rsid w:val="3E79027E"/>
    <w:rsid w:val="3ED52808"/>
    <w:rsid w:val="3F98357F"/>
    <w:rsid w:val="40BC1E06"/>
    <w:rsid w:val="40C9187E"/>
    <w:rsid w:val="46144188"/>
    <w:rsid w:val="468D7D51"/>
    <w:rsid w:val="47FB4028"/>
    <w:rsid w:val="4860728A"/>
    <w:rsid w:val="49244740"/>
    <w:rsid w:val="4BE878BB"/>
    <w:rsid w:val="4E8B245F"/>
    <w:rsid w:val="4ED72B7D"/>
    <w:rsid w:val="4F233F9B"/>
    <w:rsid w:val="51EA2CD4"/>
    <w:rsid w:val="53820602"/>
    <w:rsid w:val="53957EE1"/>
    <w:rsid w:val="55484C3A"/>
    <w:rsid w:val="58E54C53"/>
    <w:rsid w:val="5C8F11A3"/>
    <w:rsid w:val="5EF539CC"/>
    <w:rsid w:val="60546516"/>
    <w:rsid w:val="60FF04C8"/>
    <w:rsid w:val="62153F79"/>
    <w:rsid w:val="6736739F"/>
    <w:rsid w:val="6844471E"/>
    <w:rsid w:val="6A26656C"/>
    <w:rsid w:val="6CBF48DC"/>
    <w:rsid w:val="6D771055"/>
    <w:rsid w:val="6D972EF3"/>
    <w:rsid w:val="6EF3909E"/>
    <w:rsid w:val="6FFA472D"/>
    <w:rsid w:val="715C2C83"/>
    <w:rsid w:val="73ED0ADF"/>
    <w:rsid w:val="77444A51"/>
    <w:rsid w:val="79F82A70"/>
    <w:rsid w:val="7ADE45E1"/>
    <w:rsid w:val="7BF827C3"/>
    <w:rsid w:val="7C874295"/>
    <w:rsid w:val="7CDA809E"/>
    <w:rsid w:val="7CEA75BF"/>
    <w:rsid w:val="7DAD0BA1"/>
    <w:rsid w:val="7E622B65"/>
    <w:rsid w:val="7F7864A3"/>
    <w:rsid w:val="7F9F514C"/>
    <w:rsid w:val="BFF4A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b/>
      <w:color w:val="FFFFFF"/>
      <w:sz w:val="20"/>
      <w:szCs w:val="20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6">
    <w:name w:val="font11"/>
    <w:basedOn w:val="7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2022-03-03T18:51:00Z</dcterms:created>
  <dc:creator>Administrator.SC-201906201501</dc:creator>
  <cp:lastModifiedBy>administrator</cp:lastModifiedBy>
  <cp:lastPrinted>2023-02-17T18:07:00Z</cp:lastPrinted>
  <dcterms:modified xsi:type="dcterms:W3CDTF">2023-06-06T14:49:56Z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41BBA3C460294B8D9C26CE1535BB50D2</vt:lpwstr>
  </property>
</Properties>
</file>