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8B" w:rsidRPr="009A6944" w:rsidRDefault="00C2128B" w:rsidP="00C2128B">
      <w:pPr>
        <w:jc w:val="center"/>
        <w:rPr>
          <w:b/>
          <w:sz w:val="44"/>
          <w:szCs w:val="44"/>
        </w:rPr>
      </w:pPr>
      <w:proofErr w:type="gramStart"/>
      <w:r w:rsidRPr="009A6944">
        <w:rPr>
          <w:rFonts w:hint="eastAsia"/>
          <w:b/>
          <w:sz w:val="44"/>
          <w:szCs w:val="44"/>
        </w:rPr>
        <w:t>鄞</w:t>
      </w:r>
      <w:proofErr w:type="gramEnd"/>
      <w:r w:rsidRPr="009A6944">
        <w:rPr>
          <w:rFonts w:hint="eastAsia"/>
          <w:b/>
          <w:sz w:val="44"/>
          <w:szCs w:val="44"/>
        </w:rPr>
        <w:t>创孵化器</w:t>
      </w:r>
      <w:r>
        <w:rPr>
          <w:rFonts w:hint="eastAsia"/>
          <w:b/>
          <w:sz w:val="44"/>
          <w:szCs w:val="44"/>
        </w:rPr>
        <w:t>2018</w:t>
      </w:r>
      <w:r w:rsidRPr="009A6944">
        <w:rPr>
          <w:rFonts w:hint="eastAsia"/>
          <w:b/>
          <w:sz w:val="44"/>
          <w:szCs w:val="44"/>
        </w:rPr>
        <w:t>年度目标管理考核评分标准</w:t>
      </w:r>
    </w:p>
    <w:tbl>
      <w:tblPr>
        <w:tblStyle w:val="a4"/>
        <w:tblW w:w="0" w:type="auto"/>
        <w:tblLook w:val="04A0"/>
      </w:tblPr>
      <w:tblGrid>
        <w:gridCol w:w="864"/>
        <w:gridCol w:w="2332"/>
        <w:gridCol w:w="566"/>
        <w:gridCol w:w="3380"/>
        <w:gridCol w:w="1380"/>
      </w:tblGrid>
      <w:tr w:rsidR="00C2128B" w:rsidTr="008B5993">
        <w:tc>
          <w:tcPr>
            <w:tcW w:w="1101" w:type="dxa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考核内容</w:t>
            </w:r>
          </w:p>
        </w:tc>
        <w:tc>
          <w:tcPr>
            <w:tcW w:w="4110" w:type="dxa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考核指标</w:t>
            </w:r>
          </w:p>
        </w:tc>
        <w:tc>
          <w:tcPr>
            <w:tcW w:w="709" w:type="dxa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6095" w:type="dxa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考核指标说明</w:t>
            </w:r>
          </w:p>
        </w:tc>
        <w:tc>
          <w:tcPr>
            <w:tcW w:w="2159" w:type="dxa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核查方式</w:t>
            </w:r>
          </w:p>
        </w:tc>
      </w:tr>
      <w:tr w:rsidR="00C2128B" w:rsidTr="008B5993">
        <w:tc>
          <w:tcPr>
            <w:tcW w:w="1101" w:type="dxa"/>
            <w:vMerge w:val="restart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孵化服务</w:t>
            </w:r>
          </w:p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分）</w:t>
            </w:r>
          </w:p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创业服务内容与类别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各</w:t>
            </w:r>
            <w:proofErr w:type="gramStart"/>
            <w:r>
              <w:rPr>
                <w:rFonts w:hint="eastAsia"/>
              </w:rPr>
              <w:t>类有效</w:t>
            </w:r>
            <w:proofErr w:type="gramEnd"/>
            <w:r>
              <w:rPr>
                <w:rFonts w:hint="eastAsia"/>
              </w:rPr>
              <w:t>签约服务达到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项，每增减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9A6944" w:rsidRDefault="00C2128B" w:rsidP="008B5993">
            <w:r>
              <w:rPr>
                <w:rFonts w:hint="eastAsia"/>
              </w:rPr>
              <w:t>签约协议、服务材料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当年投融资服务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家以上孵化企业或累计获得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万元以上投融资，每增减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家或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万元加减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9A6944" w:rsidRDefault="00C2128B" w:rsidP="008B5993">
            <w:r>
              <w:rPr>
                <w:rFonts w:hint="eastAsia"/>
              </w:rPr>
              <w:t>投融资协议、出资证明、股权变更证明等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当年参加创业培训、政策宣讲服务的在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比例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参加比例平均达到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，每增减</w:t>
            </w:r>
            <w:r>
              <w:rPr>
                <w:rFonts w:hint="eastAsia"/>
              </w:rPr>
              <w:t>1%</w:t>
            </w:r>
            <w:r>
              <w:rPr>
                <w:rFonts w:hint="eastAsia"/>
              </w:rPr>
              <w:t>加减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会议签到表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建立创业导师帮扶机制及活动次数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开展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次以上创业导师辅导活动，每增减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活动</w:t>
            </w:r>
            <w:proofErr w:type="gramStart"/>
            <w:r>
              <w:rPr>
                <w:rFonts w:hint="eastAsia"/>
              </w:rPr>
              <w:t>相关台帐资料</w:t>
            </w:r>
            <w:proofErr w:type="gramEnd"/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当年开展创业沙龙等活动情况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举办活动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次以上，每次不少于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人。每增减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活动</w:t>
            </w:r>
            <w:proofErr w:type="gramStart"/>
            <w:r>
              <w:rPr>
                <w:rFonts w:hint="eastAsia"/>
              </w:rPr>
              <w:t>相关台帐资料</w:t>
            </w:r>
            <w:proofErr w:type="gramEnd"/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当年组织在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人才招聘会引进人才数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为企业自主引进本科以上人才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名以上，每增减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名加减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ED05D9" w:rsidRDefault="00C2128B" w:rsidP="008B5993">
            <w:r>
              <w:rPr>
                <w:rFonts w:hint="eastAsia"/>
              </w:rPr>
              <w:t>用工协议等</w:t>
            </w:r>
          </w:p>
        </w:tc>
      </w:tr>
      <w:tr w:rsidR="00C2128B" w:rsidTr="008B5993">
        <w:trPr>
          <w:trHeight w:val="265"/>
        </w:trPr>
        <w:tc>
          <w:tcPr>
            <w:tcW w:w="1101" w:type="dxa"/>
            <w:vMerge w:val="restart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孵化效率</w:t>
            </w:r>
          </w:p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分）</w:t>
            </w:r>
          </w:p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当年新增入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总数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家，符合</w:t>
            </w:r>
            <w:proofErr w:type="gramStart"/>
            <w:r>
              <w:rPr>
                <w:rFonts w:hint="eastAsia"/>
              </w:rPr>
              <w:t>鄞</w:t>
            </w:r>
            <w:proofErr w:type="gramEnd"/>
            <w:r>
              <w:rPr>
                <w:rFonts w:hint="eastAsia"/>
              </w:rPr>
              <w:t>州区产业政策导向，每增减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443329" w:rsidRDefault="00C2128B" w:rsidP="008B5993">
            <w:r>
              <w:rPr>
                <w:rFonts w:hint="eastAsia"/>
              </w:rPr>
              <w:t>入驻协议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当年在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考核合格率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以上。每增减</w:t>
            </w:r>
            <w:r>
              <w:rPr>
                <w:rFonts w:hint="eastAsia"/>
              </w:rPr>
              <w:t>1%</w:t>
            </w:r>
            <w:r>
              <w:rPr>
                <w:rFonts w:hint="eastAsia"/>
              </w:rPr>
              <w:t>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B302AA" w:rsidRDefault="00C2128B" w:rsidP="008B5993">
            <w:r>
              <w:rPr>
                <w:rFonts w:hint="eastAsia"/>
              </w:rPr>
              <w:t>考核结果文件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新毕业企业落户</w:t>
            </w:r>
            <w:proofErr w:type="gramStart"/>
            <w:r>
              <w:rPr>
                <w:rFonts w:hint="eastAsia"/>
              </w:rPr>
              <w:t>鄞州比例</w:t>
            </w:r>
            <w:proofErr w:type="gramEnd"/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以上。每增减</w:t>
            </w:r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B302AA" w:rsidRDefault="00C2128B" w:rsidP="008B5993">
            <w:r>
              <w:rPr>
                <w:rFonts w:hint="eastAsia"/>
              </w:rPr>
              <w:t>工商注册查询记录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当年达到毕业条件的企业数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家以上，每增减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B302AA" w:rsidRDefault="00C2128B" w:rsidP="008B5993">
            <w:r>
              <w:rPr>
                <w:rFonts w:hint="eastAsia"/>
              </w:rPr>
              <w:t>文件</w:t>
            </w:r>
          </w:p>
        </w:tc>
      </w:tr>
      <w:tr w:rsidR="00C2128B" w:rsidTr="008B5993">
        <w:tc>
          <w:tcPr>
            <w:tcW w:w="1101" w:type="dxa"/>
            <w:vMerge w:val="restart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孵化效益</w:t>
            </w:r>
          </w:p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分）</w:t>
            </w:r>
          </w:p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当年在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销售总额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2.4</w:t>
            </w:r>
            <w:r>
              <w:rPr>
                <w:rFonts w:hint="eastAsia"/>
              </w:rPr>
              <w:t>亿以上。每增减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万元加减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统计报表</w:t>
            </w:r>
          </w:p>
        </w:tc>
      </w:tr>
      <w:tr w:rsidR="00C2128B" w:rsidTr="008B5993">
        <w:tc>
          <w:tcPr>
            <w:tcW w:w="1101" w:type="dxa"/>
            <w:vMerge/>
            <w:vAlign w:val="center"/>
          </w:tcPr>
          <w:p w:rsidR="00C2128B" w:rsidRDefault="00C2128B" w:rsidP="008B5993">
            <w:pPr>
              <w:jc w:val="center"/>
            </w:pPr>
          </w:p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当年在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税收额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580</w:t>
            </w:r>
            <w:r>
              <w:rPr>
                <w:rFonts w:hint="eastAsia"/>
              </w:rPr>
              <w:t>万元以上。每增减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DB5198" w:rsidRDefault="00C2128B" w:rsidP="008B5993">
            <w:r>
              <w:rPr>
                <w:rFonts w:hint="eastAsia"/>
              </w:rPr>
              <w:t>统计报表，抽查税单</w:t>
            </w:r>
          </w:p>
        </w:tc>
      </w:tr>
      <w:tr w:rsidR="00C2128B" w:rsidTr="008B5993">
        <w:tc>
          <w:tcPr>
            <w:tcW w:w="1101" w:type="dxa"/>
            <w:vMerge/>
            <w:vAlign w:val="center"/>
          </w:tcPr>
          <w:p w:rsidR="00C2128B" w:rsidRDefault="00C2128B" w:rsidP="008B5993">
            <w:pPr>
              <w:jc w:val="center"/>
            </w:pPr>
          </w:p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新增自主知识产权数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年度申请量和授权量累计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件以上（不得重复），每增减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443329" w:rsidRDefault="00C2128B" w:rsidP="008B5993">
            <w:r>
              <w:rPr>
                <w:rFonts w:hint="eastAsia"/>
              </w:rPr>
              <w:t>统计报表，抽查证书</w:t>
            </w:r>
          </w:p>
        </w:tc>
      </w:tr>
      <w:tr w:rsidR="00C2128B" w:rsidTr="008B5993">
        <w:tc>
          <w:tcPr>
            <w:tcW w:w="1101" w:type="dxa"/>
            <w:vMerge/>
            <w:vAlign w:val="center"/>
          </w:tcPr>
          <w:p w:rsidR="00C2128B" w:rsidRDefault="00C2128B" w:rsidP="008B5993">
            <w:pPr>
              <w:jc w:val="center"/>
            </w:pPr>
          </w:p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孵化企业新增入库和认定高新技术企业数总和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合计新增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家，每增减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立项文件或经费文件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新增市级以上项目数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个以上，每增减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FD6729" w:rsidRDefault="00C2128B" w:rsidP="008B5993">
            <w:r>
              <w:rPr>
                <w:rFonts w:hint="eastAsia"/>
              </w:rPr>
              <w:t>立项文件或经费文件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当年引进或培育高层次人才创办企业数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新增入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中留学人员或博士学位以上高层次人才企业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以上，每增减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家加减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2F1CCB" w:rsidRDefault="00C2128B" w:rsidP="008B5993">
            <w:r>
              <w:rPr>
                <w:rFonts w:hint="eastAsia"/>
              </w:rPr>
              <w:t>入驻协议，学历证明等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孵化器特色建设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拓展运营专业型、特色型孵化器或</w:t>
            </w:r>
            <w:r>
              <w:rPr>
                <w:rFonts w:hint="eastAsia"/>
              </w:rPr>
              <w:lastRenderedPageBreak/>
              <w:t>加速器得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分。获得省级以上荣誉或立项（含所有运营平台）得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2F1CCB" w:rsidRDefault="00C2128B" w:rsidP="008B5993">
            <w:r>
              <w:rPr>
                <w:rFonts w:hint="eastAsia"/>
              </w:rPr>
              <w:lastRenderedPageBreak/>
              <w:t>立项证明材</w:t>
            </w:r>
            <w:r>
              <w:rPr>
                <w:rFonts w:hint="eastAsia"/>
              </w:rPr>
              <w:lastRenderedPageBreak/>
              <w:t>料</w:t>
            </w:r>
          </w:p>
        </w:tc>
      </w:tr>
      <w:tr w:rsidR="00C2128B" w:rsidTr="008B5993">
        <w:tc>
          <w:tcPr>
            <w:tcW w:w="1101" w:type="dxa"/>
            <w:vMerge w:val="restart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lastRenderedPageBreak/>
              <w:t>综合管理</w:t>
            </w:r>
          </w:p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分）</w:t>
            </w:r>
          </w:p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孵化器管理制度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各类制度齐全，与孵化器功能定位匹配；运营、招商、服务、活动及日常管理等台帐清晰，保存完整。未执行到位的酌情扣分。</w:t>
            </w:r>
          </w:p>
        </w:tc>
        <w:tc>
          <w:tcPr>
            <w:tcW w:w="2159" w:type="dxa"/>
            <w:vAlign w:val="center"/>
          </w:tcPr>
          <w:p w:rsidR="00C2128B" w:rsidRPr="002F1CCB" w:rsidRDefault="00C2128B" w:rsidP="008B5993">
            <w:r>
              <w:rPr>
                <w:rFonts w:hint="eastAsia"/>
              </w:rPr>
              <w:t>听取汇报，</w:t>
            </w:r>
            <w:proofErr w:type="gramStart"/>
            <w:r>
              <w:rPr>
                <w:rFonts w:hint="eastAsia"/>
              </w:rPr>
              <w:t>查看台</w:t>
            </w:r>
            <w:proofErr w:type="gramEnd"/>
            <w:r>
              <w:rPr>
                <w:rFonts w:hint="eastAsia"/>
              </w:rPr>
              <w:t>帐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开展课题调研、对外宣传、科室合作工作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完成区级以上公开媒体发表信息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篇，每增减一篇加减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分；完成</w:t>
            </w:r>
            <w:proofErr w:type="gramStart"/>
            <w:r>
              <w:rPr>
                <w:rFonts w:hint="eastAsia"/>
              </w:rPr>
              <w:t>月度局</w:t>
            </w:r>
            <w:proofErr w:type="gramEnd"/>
            <w:r>
              <w:rPr>
                <w:rFonts w:hint="eastAsia"/>
              </w:rPr>
              <w:t>信息报送指标和调研课题，未完成每月减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FB3F65" w:rsidRDefault="00C2128B" w:rsidP="008B5993">
            <w:r>
              <w:rPr>
                <w:rFonts w:hint="eastAsia"/>
              </w:rPr>
              <w:t>台帐和统计报表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入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项目评审组织工作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严格执行评审规定，认真做好入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项目评审组织工作，若发生投拆事件，视情节严重程度酌情扣分。</w:t>
            </w:r>
          </w:p>
        </w:tc>
        <w:tc>
          <w:tcPr>
            <w:tcW w:w="2159" w:type="dxa"/>
            <w:vAlign w:val="center"/>
          </w:tcPr>
          <w:p w:rsidR="00C2128B" w:rsidRPr="00FB3F65" w:rsidRDefault="00C2128B" w:rsidP="008B5993">
            <w:r>
              <w:rPr>
                <w:rFonts w:hint="eastAsia"/>
              </w:rPr>
              <w:t>台</w:t>
            </w:r>
            <w:proofErr w:type="gramStart"/>
            <w:r>
              <w:rPr>
                <w:rFonts w:hint="eastAsia"/>
              </w:rPr>
              <w:t>帐资料</w:t>
            </w:r>
            <w:proofErr w:type="gramEnd"/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在孵企业管理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 w:rsidRPr="00BE496B">
              <w:rPr>
                <w:rFonts w:hint="eastAsia"/>
              </w:rPr>
              <w:t>建立联络员制度，熟悉重点在</w:t>
            </w:r>
            <w:proofErr w:type="gramStart"/>
            <w:r w:rsidRPr="00BE496B">
              <w:rPr>
                <w:rFonts w:hint="eastAsia"/>
              </w:rPr>
              <w:t>孵企业</w:t>
            </w:r>
            <w:proofErr w:type="gramEnd"/>
            <w:r w:rsidRPr="00BE496B">
              <w:rPr>
                <w:rFonts w:hint="eastAsia"/>
              </w:rPr>
              <w:t>资金运转、经营管理等情况。</w:t>
            </w:r>
            <w:r>
              <w:rPr>
                <w:rFonts w:hint="eastAsia"/>
              </w:rPr>
              <w:t>制度运行不畅的酌情扣分。</w:t>
            </w:r>
          </w:p>
        </w:tc>
        <w:tc>
          <w:tcPr>
            <w:tcW w:w="2159" w:type="dxa"/>
            <w:vAlign w:val="center"/>
          </w:tcPr>
          <w:p w:rsidR="00C2128B" w:rsidRPr="00FB3F65" w:rsidRDefault="00C2128B" w:rsidP="008B5993">
            <w:r>
              <w:rPr>
                <w:rFonts w:hint="eastAsia"/>
              </w:rPr>
              <w:t>台</w:t>
            </w:r>
            <w:proofErr w:type="gramStart"/>
            <w:r>
              <w:rPr>
                <w:rFonts w:hint="eastAsia"/>
              </w:rPr>
              <w:t>帐资料</w:t>
            </w:r>
            <w:proofErr w:type="gramEnd"/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数据统计上报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建立月报制度，按照各级各部门要求，及时上报企业统计数据和其他材料，未完成的酌情扣分。</w:t>
            </w:r>
          </w:p>
        </w:tc>
        <w:tc>
          <w:tcPr>
            <w:tcW w:w="2159" w:type="dxa"/>
            <w:vAlign w:val="center"/>
          </w:tcPr>
          <w:p w:rsidR="00C2128B" w:rsidRPr="006E5917" w:rsidRDefault="00C2128B" w:rsidP="008B5993">
            <w:r>
              <w:rPr>
                <w:rFonts w:hint="eastAsia"/>
              </w:rPr>
              <w:t>台</w:t>
            </w:r>
            <w:proofErr w:type="gramStart"/>
            <w:r>
              <w:rPr>
                <w:rFonts w:hint="eastAsia"/>
              </w:rPr>
              <w:t>帐资料</w:t>
            </w:r>
            <w:proofErr w:type="gramEnd"/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企业服务满意度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年度满意度调查问卷调查满意度达到</w:t>
            </w:r>
            <w:r>
              <w:rPr>
                <w:rFonts w:hint="eastAsia"/>
              </w:rPr>
              <w:t>90%</w:t>
            </w:r>
            <w:r>
              <w:rPr>
                <w:rFonts w:hint="eastAsia"/>
              </w:rPr>
              <w:t>，每增减</w:t>
            </w:r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加减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59" w:type="dxa"/>
            <w:vAlign w:val="center"/>
          </w:tcPr>
          <w:p w:rsidR="00C2128B" w:rsidRPr="006E5917" w:rsidRDefault="00C2128B" w:rsidP="008B5993">
            <w:r>
              <w:rPr>
                <w:rFonts w:hint="eastAsia"/>
              </w:rPr>
              <w:t>调查表统计、实地走访</w:t>
            </w:r>
          </w:p>
        </w:tc>
      </w:tr>
      <w:tr w:rsidR="00C2128B" w:rsidTr="008B5993">
        <w:tc>
          <w:tcPr>
            <w:tcW w:w="1101" w:type="dxa"/>
            <w:vMerge w:val="restart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附加分</w:t>
            </w:r>
          </w:p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配合完成</w:t>
            </w:r>
            <w:proofErr w:type="gramStart"/>
            <w:r>
              <w:rPr>
                <w:rFonts w:hint="eastAsia"/>
              </w:rPr>
              <w:t>创客大赛</w:t>
            </w:r>
            <w:proofErr w:type="gramEnd"/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完成大赛既定目标。</w:t>
            </w:r>
          </w:p>
        </w:tc>
        <w:tc>
          <w:tcPr>
            <w:tcW w:w="2159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大赛相关材料</w:t>
            </w:r>
          </w:p>
        </w:tc>
      </w:tr>
      <w:tr w:rsidR="00C2128B" w:rsidTr="008B5993">
        <w:tc>
          <w:tcPr>
            <w:tcW w:w="1101" w:type="dxa"/>
            <w:vMerge/>
          </w:tcPr>
          <w:p w:rsidR="00C2128B" w:rsidRDefault="00C2128B" w:rsidP="008B5993"/>
        </w:tc>
        <w:tc>
          <w:tcPr>
            <w:tcW w:w="4110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获得国家级孵化器考评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</w:p>
        </w:tc>
        <w:tc>
          <w:tcPr>
            <w:tcW w:w="709" w:type="dxa"/>
            <w:vAlign w:val="center"/>
          </w:tcPr>
          <w:p w:rsidR="00C2128B" w:rsidRDefault="00C2128B" w:rsidP="008B59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095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获得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类评价。</w:t>
            </w:r>
          </w:p>
        </w:tc>
        <w:tc>
          <w:tcPr>
            <w:tcW w:w="2159" w:type="dxa"/>
            <w:vAlign w:val="center"/>
          </w:tcPr>
          <w:p w:rsidR="00C2128B" w:rsidRDefault="00C2128B" w:rsidP="008B5993">
            <w:r>
              <w:rPr>
                <w:rFonts w:hint="eastAsia"/>
              </w:rPr>
              <w:t>文件</w:t>
            </w:r>
          </w:p>
        </w:tc>
      </w:tr>
    </w:tbl>
    <w:p w:rsidR="00C2128B" w:rsidRDefault="00C2128B" w:rsidP="00C2128B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、表格里所有含正负双向加减分的项目，</w:t>
      </w:r>
      <w:r w:rsidRPr="00BE496B">
        <w:rPr>
          <w:rFonts w:hint="eastAsia"/>
        </w:rPr>
        <w:t>加减后分值上下限为该项分值</w:t>
      </w:r>
      <w:r>
        <w:rPr>
          <w:rFonts w:hint="eastAsia"/>
        </w:rPr>
        <w:t>0.5</w:t>
      </w:r>
      <w:r w:rsidRPr="00BE496B">
        <w:rPr>
          <w:rFonts w:hint="eastAsia"/>
        </w:rPr>
        <w:t>—</w:t>
      </w:r>
      <w:r>
        <w:rPr>
          <w:rFonts w:hint="eastAsia"/>
        </w:rPr>
        <w:t>2.0</w:t>
      </w:r>
      <w:r w:rsidRPr="00BE496B">
        <w:rPr>
          <w:rFonts w:hint="eastAsia"/>
        </w:rPr>
        <w:t>系数范围内。</w:t>
      </w:r>
    </w:p>
    <w:p w:rsidR="00C2128B" w:rsidRDefault="00C2128B" w:rsidP="00C2128B">
      <w:r>
        <w:rPr>
          <w:rFonts w:hint="eastAsia"/>
        </w:rPr>
        <w:t xml:space="preserve">      2</w:t>
      </w:r>
      <w:r>
        <w:rPr>
          <w:rFonts w:hint="eastAsia"/>
        </w:rPr>
        <w:t>、基础分为</w:t>
      </w:r>
      <w:r>
        <w:rPr>
          <w:rFonts w:hint="eastAsia"/>
        </w:rPr>
        <w:t>100</w:t>
      </w:r>
      <w:r>
        <w:rPr>
          <w:rFonts w:hint="eastAsia"/>
        </w:rPr>
        <w:t>分，年度</w:t>
      </w:r>
      <w:proofErr w:type="gramStart"/>
      <w:r>
        <w:rPr>
          <w:rFonts w:hint="eastAsia"/>
        </w:rPr>
        <w:t>经费奖</w:t>
      </w:r>
      <w:proofErr w:type="gramEnd"/>
      <w:r>
        <w:rPr>
          <w:rFonts w:hint="eastAsia"/>
        </w:rPr>
        <w:t>系数</w:t>
      </w:r>
      <w:r>
        <w:rPr>
          <w:rFonts w:hint="eastAsia"/>
        </w:rPr>
        <w:t>=</w:t>
      </w:r>
      <w:proofErr w:type="gramStart"/>
      <w:r>
        <w:rPr>
          <w:rFonts w:hint="eastAsia"/>
        </w:rPr>
        <w:t>核准分</w:t>
      </w:r>
      <w:proofErr w:type="gramEnd"/>
      <w:r>
        <w:rPr>
          <w:rFonts w:hint="eastAsia"/>
        </w:rPr>
        <w:t>/</w:t>
      </w:r>
      <w:r>
        <w:rPr>
          <w:rFonts w:hint="eastAsia"/>
        </w:rPr>
        <w:t>基础分。</w:t>
      </w:r>
    </w:p>
    <w:p w:rsidR="00C2128B" w:rsidRPr="00C2128B" w:rsidRDefault="00C2128B"/>
    <w:sectPr w:rsidR="00C2128B" w:rsidRPr="00C2128B" w:rsidSect="00956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840"/>
    <w:rsid w:val="00410840"/>
    <w:rsid w:val="00956D8C"/>
    <w:rsid w:val="00C2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8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21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1359</Characters>
  <Application>Microsoft Office Word</Application>
  <DocSecurity>0</DocSecurity>
  <Lines>11</Lines>
  <Paragraphs>3</Paragraphs>
  <ScaleCrop>false</ScaleCrop>
  <Company>Lenovo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袁瑜</dc:creator>
  <cp:lastModifiedBy>袁瑜</cp:lastModifiedBy>
  <cp:revision>1</cp:revision>
  <dcterms:created xsi:type="dcterms:W3CDTF">2018-11-01T07:06:00Z</dcterms:created>
  <dcterms:modified xsi:type="dcterms:W3CDTF">2018-11-01T07:27:00Z</dcterms:modified>
</cp:coreProperties>
</file>